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6C1CD2" w:rsidRDefault="00474AAA" w:rsidP="000901BA">
      <w:pPr>
        <w:widowControl w:val="0"/>
        <w:autoSpaceDE w:val="0"/>
        <w:autoSpaceDN w:val="0"/>
        <w:rPr>
          <w:sz w:val="28"/>
          <w:szCs w:val="28"/>
          <w:lang w:val="en-US" w:bidi="ru-RU"/>
        </w:rPr>
      </w:pPr>
      <w:bookmarkStart w:id="0" w:name="_Toc222224709"/>
      <w:bookmarkStart w:id="1" w:name="_Toc264712776"/>
      <w:bookmarkStart w:id="2" w:name="_Toc266220430"/>
    </w:p>
    <w:p w14:paraId="383E7882" w14:textId="4C9B850F" w:rsidR="00853B95" w:rsidRPr="006C1CD2" w:rsidRDefault="00853B95" w:rsidP="00853B95">
      <w:pPr>
        <w:widowControl w:val="0"/>
        <w:autoSpaceDE w:val="0"/>
        <w:autoSpaceDN w:val="0"/>
        <w:jc w:val="center"/>
        <w:rPr>
          <w:sz w:val="28"/>
          <w:szCs w:val="28"/>
          <w:lang w:bidi="ru-RU"/>
        </w:rPr>
      </w:pPr>
      <w:r w:rsidRPr="006C1CD2">
        <w:rPr>
          <w:sz w:val="28"/>
          <w:szCs w:val="28"/>
          <w:lang w:bidi="ru-RU"/>
        </w:rPr>
        <w:t>Федеральное государственное образовательное бюджетное учреждение</w:t>
      </w:r>
    </w:p>
    <w:p w14:paraId="69B74E7C" w14:textId="049DE3F2" w:rsidR="00853B95" w:rsidRPr="006C1CD2" w:rsidRDefault="00853B95" w:rsidP="00853B95">
      <w:pPr>
        <w:widowControl w:val="0"/>
        <w:autoSpaceDE w:val="0"/>
        <w:autoSpaceDN w:val="0"/>
        <w:jc w:val="center"/>
        <w:rPr>
          <w:sz w:val="28"/>
          <w:szCs w:val="28"/>
          <w:lang w:bidi="ru-RU"/>
        </w:rPr>
      </w:pPr>
      <w:r w:rsidRPr="006C1CD2">
        <w:rPr>
          <w:sz w:val="28"/>
          <w:szCs w:val="28"/>
          <w:lang w:bidi="ru-RU"/>
        </w:rPr>
        <w:t>высшего образования</w:t>
      </w:r>
    </w:p>
    <w:p w14:paraId="384ADA8A" w14:textId="77777777" w:rsidR="00853B95" w:rsidRPr="006C1CD2" w:rsidRDefault="00853B95" w:rsidP="00853B95">
      <w:pPr>
        <w:widowControl w:val="0"/>
        <w:autoSpaceDE w:val="0"/>
        <w:autoSpaceDN w:val="0"/>
        <w:spacing w:before="4" w:line="322" w:lineRule="exact"/>
        <w:jc w:val="center"/>
        <w:outlineLvl w:val="0"/>
        <w:rPr>
          <w:b/>
          <w:bCs/>
          <w:sz w:val="28"/>
          <w:szCs w:val="28"/>
          <w:lang w:bidi="ru-RU"/>
        </w:rPr>
      </w:pPr>
      <w:r w:rsidRPr="006C1CD2">
        <w:rPr>
          <w:b/>
          <w:bCs/>
          <w:sz w:val="28"/>
          <w:szCs w:val="28"/>
          <w:lang w:bidi="ru-RU"/>
        </w:rPr>
        <w:t>«ФИНАНСОВЫЙ УНИВЕРСИТЕТ</w:t>
      </w:r>
    </w:p>
    <w:p w14:paraId="2AAEC4C3" w14:textId="77777777" w:rsidR="00853B95" w:rsidRPr="006C1CD2" w:rsidRDefault="00853B95" w:rsidP="00853B95">
      <w:pPr>
        <w:widowControl w:val="0"/>
        <w:autoSpaceDE w:val="0"/>
        <w:autoSpaceDN w:val="0"/>
        <w:spacing w:line="322" w:lineRule="exact"/>
        <w:jc w:val="center"/>
        <w:rPr>
          <w:b/>
          <w:sz w:val="28"/>
          <w:szCs w:val="22"/>
          <w:lang w:bidi="ru-RU"/>
        </w:rPr>
      </w:pPr>
      <w:r w:rsidRPr="006C1CD2">
        <w:rPr>
          <w:b/>
          <w:sz w:val="28"/>
          <w:szCs w:val="22"/>
          <w:lang w:bidi="ru-RU"/>
        </w:rPr>
        <w:t>ПРИ ПРАВИТЕЛЬСТВЕ РОССИЙСКОЙ ФЕДЕРАЦИИ»</w:t>
      </w:r>
    </w:p>
    <w:p w14:paraId="0DBF4482" w14:textId="77777777" w:rsidR="00853B95" w:rsidRPr="006C1CD2" w:rsidRDefault="00853B95" w:rsidP="00853B95">
      <w:pPr>
        <w:widowControl w:val="0"/>
        <w:autoSpaceDE w:val="0"/>
        <w:autoSpaceDN w:val="0"/>
        <w:jc w:val="center"/>
        <w:rPr>
          <w:b/>
          <w:sz w:val="28"/>
          <w:szCs w:val="22"/>
          <w:lang w:bidi="ru-RU"/>
        </w:rPr>
      </w:pPr>
      <w:r w:rsidRPr="006C1CD2">
        <w:rPr>
          <w:b/>
          <w:sz w:val="28"/>
          <w:szCs w:val="22"/>
          <w:lang w:bidi="ru-RU"/>
        </w:rPr>
        <w:t>(Финансовый университет)</w:t>
      </w:r>
    </w:p>
    <w:p w14:paraId="7DB3F6A1" w14:textId="77777777" w:rsidR="00853B95" w:rsidRPr="006C1CD2" w:rsidRDefault="00853B95" w:rsidP="00853B95">
      <w:pPr>
        <w:widowControl w:val="0"/>
        <w:autoSpaceDE w:val="0"/>
        <w:autoSpaceDN w:val="0"/>
        <w:rPr>
          <w:b/>
          <w:sz w:val="30"/>
          <w:szCs w:val="28"/>
          <w:lang w:bidi="ru-RU"/>
        </w:rPr>
      </w:pPr>
    </w:p>
    <w:p w14:paraId="7C0982A9" w14:textId="67AB81EB" w:rsidR="00853B95" w:rsidRPr="006C1CD2" w:rsidRDefault="00765B9A" w:rsidP="00853B95">
      <w:pPr>
        <w:widowControl w:val="0"/>
        <w:autoSpaceDE w:val="0"/>
        <w:autoSpaceDN w:val="0"/>
        <w:spacing w:before="255"/>
        <w:jc w:val="center"/>
        <w:rPr>
          <w:b/>
          <w:sz w:val="28"/>
          <w:szCs w:val="22"/>
          <w:lang w:bidi="ru-RU"/>
        </w:rPr>
      </w:pPr>
      <w:r w:rsidRPr="006C1CD2">
        <w:rPr>
          <w:b/>
          <w:sz w:val="28"/>
          <w:szCs w:val="22"/>
          <w:lang w:bidi="ru-RU"/>
        </w:rPr>
        <w:t>Кафедра</w:t>
      </w:r>
      <w:r w:rsidR="00853B95" w:rsidRPr="006C1CD2">
        <w:rPr>
          <w:b/>
          <w:sz w:val="28"/>
          <w:szCs w:val="22"/>
          <w:lang w:bidi="ru-RU"/>
        </w:rPr>
        <w:t xml:space="preserve"> </w:t>
      </w:r>
      <w:r w:rsidR="00B71519" w:rsidRPr="006C1CD2">
        <w:rPr>
          <w:b/>
          <w:sz w:val="28"/>
          <w:szCs w:val="22"/>
          <w:lang w:bidi="ru-RU"/>
        </w:rPr>
        <w:t>гуманитарных наук</w:t>
      </w:r>
    </w:p>
    <w:p w14:paraId="13E6771F" w14:textId="77777777" w:rsidR="00853B95" w:rsidRPr="006C1CD2" w:rsidRDefault="00853B95" w:rsidP="00853B95">
      <w:pPr>
        <w:widowControl w:val="0"/>
        <w:autoSpaceDE w:val="0"/>
        <w:autoSpaceDN w:val="0"/>
        <w:rPr>
          <w:b/>
          <w:sz w:val="30"/>
          <w:szCs w:val="28"/>
          <w:lang w:bidi="ru-RU"/>
        </w:rPr>
      </w:pPr>
    </w:p>
    <w:p w14:paraId="0B749F21" w14:textId="77777777" w:rsidR="00853B95" w:rsidRPr="006C1CD2"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6C1CD2" w:rsidRPr="006C1CD2" w14:paraId="03DDEAEA" w14:textId="77777777" w:rsidTr="00853B95">
        <w:tc>
          <w:tcPr>
            <w:tcW w:w="6096" w:type="dxa"/>
            <w:shd w:val="clear" w:color="auto" w:fill="auto"/>
          </w:tcPr>
          <w:p w14:paraId="42FABD41" w14:textId="011E637F" w:rsidR="00853B95" w:rsidRPr="006C1CD2"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6C1CD2" w:rsidRDefault="00853B95" w:rsidP="00853B95">
            <w:pPr>
              <w:widowControl w:val="0"/>
              <w:tabs>
                <w:tab w:val="center" w:pos="2064"/>
                <w:tab w:val="center" w:pos="7754"/>
              </w:tabs>
              <w:autoSpaceDE w:val="0"/>
              <w:autoSpaceDN w:val="0"/>
              <w:rPr>
                <w:sz w:val="28"/>
                <w:szCs w:val="22"/>
                <w:lang w:eastAsia="en-US" w:bidi="ru-RU"/>
              </w:rPr>
            </w:pPr>
            <w:r w:rsidRPr="006C1CD2">
              <w:rPr>
                <w:sz w:val="28"/>
                <w:szCs w:val="22"/>
                <w:lang w:eastAsia="en-US" w:bidi="ru-RU"/>
              </w:rPr>
              <w:t>УТВЕРЖДАЮ</w:t>
            </w:r>
          </w:p>
          <w:p w14:paraId="03D3F770" w14:textId="77777777" w:rsidR="00853B95" w:rsidRPr="006C1CD2" w:rsidRDefault="00853B95" w:rsidP="00853B95">
            <w:pPr>
              <w:widowControl w:val="0"/>
              <w:tabs>
                <w:tab w:val="center" w:pos="2064"/>
                <w:tab w:val="center" w:pos="7754"/>
              </w:tabs>
              <w:autoSpaceDE w:val="0"/>
              <w:autoSpaceDN w:val="0"/>
              <w:rPr>
                <w:sz w:val="28"/>
                <w:szCs w:val="22"/>
                <w:lang w:eastAsia="en-US" w:bidi="ru-RU"/>
              </w:rPr>
            </w:pPr>
          </w:p>
          <w:p w14:paraId="5842B8CB" w14:textId="77777777" w:rsidR="006D060F" w:rsidRPr="006C1CD2" w:rsidRDefault="006D060F" w:rsidP="00853B95">
            <w:pPr>
              <w:widowControl w:val="0"/>
              <w:tabs>
                <w:tab w:val="center" w:pos="2064"/>
                <w:tab w:val="center" w:pos="7754"/>
              </w:tabs>
              <w:autoSpaceDE w:val="0"/>
              <w:autoSpaceDN w:val="0"/>
              <w:rPr>
                <w:sz w:val="28"/>
                <w:szCs w:val="22"/>
                <w:lang w:eastAsia="en-US" w:bidi="ru-RU"/>
              </w:rPr>
            </w:pPr>
            <w:r w:rsidRPr="006C1CD2">
              <w:rPr>
                <w:sz w:val="28"/>
                <w:szCs w:val="22"/>
                <w:lang w:eastAsia="en-US" w:bidi="ru-RU"/>
              </w:rPr>
              <w:t xml:space="preserve">Проректор </w:t>
            </w:r>
          </w:p>
          <w:p w14:paraId="75C83703" w14:textId="2906240B" w:rsidR="00853B95" w:rsidRPr="006C1CD2" w:rsidRDefault="006D060F" w:rsidP="00853B95">
            <w:pPr>
              <w:widowControl w:val="0"/>
              <w:tabs>
                <w:tab w:val="center" w:pos="2064"/>
                <w:tab w:val="center" w:pos="7754"/>
              </w:tabs>
              <w:autoSpaceDE w:val="0"/>
              <w:autoSpaceDN w:val="0"/>
              <w:rPr>
                <w:sz w:val="28"/>
                <w:szCs w:val="22"/>
                <w:lang w:eastAsia="en-US" w:bidi="ru-RU"/>
              </w:rPr>
            </w:pPr>
            <w:r w:rsidRPr="006C1CD2">
              <w:rPr>
                <w:sz w:val="28"/>
                <w:szCs w:val="22"/>
                <w:lang w:eastAsia="en-US" w:bidi="ru-RU"/>
              </w:rPr>
              <w:t>по учебной и методической работе</w:t>
            </w:r>
            <w:r w:rsidR="00BD12E0" w:rsidRPr="006C1CD2">
              <w:rPr>
                <w:sz w:val="28"/>
                <w:szCs w:val="22"/>
                <w:lang w:eastAsia="en-US" w:bidi="ru-RU"/>
              </w:rPr>
              <w:t xml:space="preserve"> </w:t>
            </w:r>
          </w:p>
          <w:p w14:paraId="1CF35831" w14:textId="77777777" w:rsidR="00853B95" w:rsidRPr="006C1CD2" w:rsidRDefault="00853B95" w:rsidP="00853B95">
            <w:pPr>
              <w:widowControl w:val="0"/>
              <w:tabs>
                <w:tab w:val="center" w:pos="2064"/>
                <w:tab w:val="center" w:pos="7754"/>
              </w:tabs>
              <w:autoSpaceDE w:val="0"/>
              <w:autoSpaceDN w:val="0"/>
              <w:rPr>
                <w:sz w:val="28"/>
                <w:szCs w:val="22"/>
                <w:lang w:eastAsia="en-US" w:bidi="ru-RU"/>
              </w:rPr>
            </w:pPr>
          </w:p>
          <w:p w14:paraId="3E8B0B12" w14:textId="58218A9A" w:rsidR="00853B95" w:rsidRPr="006C1CD2" w:rsidRDefault="006D060F" w:rsidP="00853B95">
            <w:pPr>
              <w:widowControl w:val="0"/>
              <w:tabs>
                <w:tab w:val="center" w:pos="2064"/>
                <w:tab w:val="center" w:pos="7754"/>
              </w:tabs>
              <w:autoSpaceDE w:val="0"/>
              <w:autoSpaceDN w:val="0"/>
              <w:rPr>
                <w:sz w:val="28"/>
                <w:szCs w:val="22"/>
                <w:lang w:eastAsia="en-US" w:bidi="ru-RU"/>
              </w:rPr>
            </w:pPr>
            <w:r w:rsidRPr="006C1CD2">
              <w:rPr>
                <w:sz w:val="28"/>
                <w:szCs w:val="22"/>
                <w:lang w:eastAsia="en-US" w:bidi="ru-RU"/>
              </w:rPr>
              <w:t>________________Е</w:t>
            </w:r>
            <w:r w:rsidR="00853B95" w:rsidRPr="006C1CD2">
              <w:rPr>
                <w:sz w:val="28"/>
                <w:szCs w:val="22"/>
                <w:lang w:eastAsia="en-US" w:bidi="ru-RU"/>
              </w:rPr>
              <w:t xml:space="preserve">.А. </w:t>
            </w:r>
            <w:r w:rsidRPr="006C1CD2">
              <w:rPr>
                <w:sz w:val="28"/>
                <w:szCs w:val="22"/>
                <w:lang w:eastAsia="en-US" w:bidi="ru-RU"/>
              </w:rPr>
              <w:t>Каменева</w:t>
            </w:r>
          </w:p>
          <w:p w14:paraId="77347F03" w14:textId="77777777" w:rsidR="00853B95" w:rsidRPr="006C1CD2" w:rsidRDefault="00853B95" w:rsidP="00853B95">
            <w:pPr>
              <w:widowControl w:val="0"/>
              <w:tabs>
                <w:tab w:val="center" w:pos="2064"/>
                <w:tab w:val="center" w:pos="7754"/>
              </w:tabs>
              <w:autoSpaceDE w:val="0"/>
              <w:autoSpaceDN w:val="0"/>
              <w:rPr>
                <w:szCs w:val="20"/>
                <w:lang w:eastAsia="en-US" w:bidi="ru-RU"/>
              </w:rPr>
            </w:pPr>
            <w:r w:rsidRPr="006C1CD2">
              <w:rPr>
                <w:szCs w:val="20"/>
                <w:lang w:eastAsia="en-US" w:bidi="ru-RU"/>
              </w:rPr>
              <w:t>(подпись)</w:t>
            </w:r>
          </w:p>
          <w:p w14:paraId="33F98F40" w14:textId="3FE077C0" w:rsidR="00853B95" w:rsidRPr="006C1CD2" w:rsidRDefault="00853B95" w:rsidP="00853B95">
            <w:pPr>
              <w:widowControl w:val="0"/>
              <w:tabs>
                <w:tab w:val="center" w:pos="2064"/>
                <w:tab w:val="center" w:pos="7754"/>
              </w:tabs>
              <w:autoSpaceDE w:val="0"/>
              <w:autoSpaceDN w:val="0"/>
              <w:rPr>
                <w:sz w:val="28"/>
                <w:szCs w:val="22"/>
                <w:lang w:eastAsia="en-US" w:bidi="ru-RU"/>
              </w:rPr>
            </w:pPr>
            <w:r w:rsidRPr="006C1CD2">
              <w:rPr>
                <w:sz w:val="28"/>
                <w:szCs w:val="22"/>
                <w:lang w:eastAsia="en-US" w:bidi="ru-RU"/>
              </w:rPr>
              <w:t>«</w:t>
            </w:r>
            <w:r w:rsidR="00FB607E">
              <w:rPr>
                <w:sz w:val="28"/>
                <w:szCs w:val="22"/>
                <w:lang w:eastAsia="en-US" w:bidi="ru-RU"/>
              </w:rPr>
              <w:t>23</w:t>
            </w:r>
            <w:r w:rsidRPr="006C1CD2">
              <w:rPr>
                <w:sz w:val="28"/>
                <w:szCs w:val="22"/>
                <w:lang w:eastAsia="en-US" w:bidi="ru-RU"/>
              </w:rPr>
              <w:t>__»_</w:t>
            </w:r>
            <w:r w:rsidR="00FB607E">
              <w:rPr>
                <w:sz w:val="28"/>
                <w:szCs w:val="22"/>
                <w:lang w:eastAsia="en-US" w:bidi="ru-RU"/>
              </w:rPr>
              <w:t>апреля____</w:t>
            </w:r>
            <w:bookmarkStart w:id="3" w:name="_GoBack"/>
            <w:bookmarkEnd w:id="3"/>
            <w:r w:rsidR="00765B9A" w:rsidRPr="006C1CD2">
              <w:rPr>
                <w:sz w:val="28"/>
                <w:szCs w:val="22"/>
                <w:lang w:eastAsia="en-US" w:bidi="ru-RU"/>
              </w:rPr>
              <w:t>2024</w:t>
            </w:r>
            <w:r w:rsidRPr="006C1CD2">
              <w:rPr>
                <w:sz w:val="28"/>
                <w:szCs w:val="22"/>
                <w:lang w:eastAsia="en-US" w:bidi="ru-RU"/>
              </w:rPr>
              <w:t xml:space="preserve"> г.</w:t>
            </w:r>
          </w:p>
          <w:p w14:paraId="07F95927" w14:textId="77777777" w:rsidR="00853B95" w:rsidRPr="006C1CD2"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6C1CD2" w:rsidRDefault="00853B95" w:rsidP="00853B95">
      <w:pPr>
        <w:widowControl w:val="0"/>
        <w:autoSpaceDE w:val="0"/>
        <w:autoSpaceDN w:val="0"/>
        <w:ind w:left="4678"/>
        <w:rPr>
          <w:b/>
          <w:sz w:val="30"/>
          <w:szCs w:val="28"/>
          <w:lang w:bidi="ru-RU"/>
        </w:rPr>
      </w:pPr>
    </w:p>
    <w:p w14:paraId="05AD6A73" w14:textId="421FAC0E" w:rsidR="00853B95" w:rsidRPr="006C1CD2" w:rsidRDefault="00E4187E" w:rsidP="00853B95">
      <w:pPr>
        <w:widowControl w:val="0"/>
        <w:autoSpaceDE w:val="0"/>
        <w:autoSpaceDN w:val="0"/>
        <w:jc w:val="center"/>
        <w:rPr>
          <w:b/>
          <w:sz w:val="32"/>
          <w:szCs w:val="22"/>
          <w:lang w:bidi="ru-RU"/>
        </w:rPr>
      </w:pPr>
      <w:r w:rsidRPr="006C1CD2">
        <w:rPr>
          <w:b/>
          <w:sz w:val="32"/>
          <w:szCs w:val="22"/>
          <w:lang w:bidi="ru-RU"/>
        </w:rPr>
        <w:t>Ахмадуллин В.А.</w:t>
      </w:r>
    </w:p>
    <w:p w14:paraId="68D972C0" w14:textId="4193F387" w:rsidR="00853B95" w:rsidRPr="006C1CD2" w:rsidRDefault="006D060F" w:rsidP="00853B95">
      <w:pPr>
        <w:widowControl w:val="0"/>
        <w:tabs>
          <w:tab w:val="left" w:pos="8789"/>
        </w:tabs>
        <w:autoSpaceDE w:val="0"/>
        <w:autoSpaceDN w:val="0"/>
        <w:spacing w:before="185" w:after="240"/>
        <w:jc w:val="center"/>
        <w:rPr>
          <w:b/>
          <w:sz w:val="36"/>
          <w:szCs w:val="22"/>
          <w:lang w:bidi="ru-RU"/>
        </w:rPr>
      </w:pPr>
      <w:r w:rsidRPr="006C1CD2">
        <w:rPr>
          <w:b/>
          <w:sz w:val="36"/>
          <w:szCs w:val="22"/>
          <w:lang w:bidi="ru-RU"/>
        </w:rPr>
        <w:t>Ист</w:t>
      </w:r>
      <w:r w:rsidR="00765B9A" w:rsidRPr="006C1CD2">
        <w:rPr>
          <w:b/>
          <w:sz w:val="36"/>
          <w:szCs w:val="22"/>
          <w:lang w:bidi="ru-RU"/>
        </w:rPr>
        <w:t xml:space="preserve">ория мировых религий </w:t>
      </w:r>
    </w:p>
    <w:p w14:paraId="791419B2" w14:textId="77777777" w:rsidR="00853B95" w:rsidRPr="006C1CD2" w:rsidRDefault="00853B95" w:rsidP="00853B95">
      <w:pPr>
        <w:widowControl w:val="0"/>
        <w:autoSpaceDE w:val="0"/>
        <w:autoSpaceDN w:val="0"/>
        <w:spacing w:line="360" w:lineRule="auto"/>
        <w:jc w:val="center"/>
        <w:rPr>
          <w:rFonts w:eastAsia="Calibri"/>
          <w:sz w:val="32"/>
          <w:szCs w:val="32"/>
          <w:lang w:bidi="ru-RU"/>
        </w:rPr>
      </w:pPr>
      <w:r w:rsidRPr="006C1CD2">
        <w:rPr>
          <w:rFonts w:eastAsia="Calibri"/>
          <w:sz w:val="32"/>
          <w:szCs w:val="32"/>
          <w:lang w:bidi="ru-RU"/>
        </w:rPr>
        <w:t>Рабочая программа дисциплины</w:t>
      </w:r>
    </w:p>
    <w:p w14:paraId="132ABBBA" w14:textId="12FBF853" w:rsidR="00853B95" w:rsidRPr="006C1CD2" w:rsidRDefault="00B71519" w:rsidP="00853B95">
      <w:pPr>
        <w:widowControl w:val="0"/>
        <w:suppressAutoHyphens/>
        <w:autoSpaceDE w:val="0"/>
        <w:autoSpaceDN w:val="0"/>
        <w:contextualSpacing/>
        <w:jc w:val="center"/>
        <w:rPr>
          <w:sz w:val="28"/>
          <w:szCs w:val="28"/>
          <w:lang w:eastAsia="ar-SA" w:bidi="ru-RU"/>
        </w:rPr>
      </w:pPr>
      <w:r w:rsidRPr="006C1CD2">
        <w:rPr>
          <w:sz w:val="28"/>
          <w:szCs w:val="28"/>
        </w:rPr>
        <w:t>для студентов, обучающихся по направлению подготовки</w:t>
      </w:r>
    </w:p>
    <w:p w14:paraId="1B9E9F04" w14:textId="11FD6CC5" w:rsidR="00853B95" w:rsidRPr="006C1CD2" w:rsidRDefault="00156B18" w:rsidP="00E52553">
      <w:pPr>
        <w:spacing w:line="276" w:lineRule="auto"/>
        <w:jc w:val="center"/>
        <w:rPr>
          <w:sz w:val="30"/>
          <w:szCs w:val="28"/>
          <w:lang w:bidi="ru-RU"/>
        </w:rPr>
      </w:pPr>
      <w:r w:rsidRPr="006C1CD2">
        <w:rPr>
          <w:sz w:val="28"/>
          <w:szCs w:val="28"/>
        </w:rPr>
        <w:t>38</w:t>
      </w:r>
      <w:r w:rsidR="00AB56ED" w:rsidRPr="006C1CD2">
        <w:rPr>
          <w:sz w:val="28"/>
          <w:szCs w:val="28"/>
        </w:rPr>
        <w:t>.03.0</w:t>
      </w:r>
      <w:r w:rsidRPr="006C1CD2">
        <w:rPr>
          <w:sz w:val="28"/>
          <w:szCs w:val="28"/>
        </w:rPr>
        <w:t>1</w:t>
      </w:r>
      <w:r w:rsidR="00AB56ED" w:rsidRPr="006C1CD2">
        <w:rPr>
          <w:sz w:val="28"/>
          <w:szCs w:val="28"/>
        </w:rPr>
        <w:t xml:space="preserve"> </w:t>
      </w:r>
      <w:r w:rsidR="00765B9A" w:rsidRPr="006C1CD2">
        <w:rPr>
          <w:sz w:val="28"/>
          <w:szCs w:val="28"/>
        </w:rPr>
        <w:t>Экономика</w:t>
      </w:r>
      <w:r w:rsidR="00AB56ED" w:rsidRPr="006C1CD2">
        <w:rPr>
          <w:sz w:val="28"/>
          <w:szCs w:val="28"/>
        </w:rPr>
        <w:t xml:space="preserve">, </w:t>
      </w:r>
      <w:r w:rsidR="00765B9A" w:rsidRPr="006C1CD2">
        <w:rPr>
          <w:sz w:val="28"/>
          <w:szCs w:val="28"/>
        </w:rPr>
        <w:t>ОП</w:t>
      </w:r>
      <w:r w:rsidR="00AB56ED" w:rsidRPr="006C1CD2">
        <w:rPr>
          <w:sz w:val="28"/>
          <w:szCs w:val="28"/>
        </w:rPr>
        <w:t xml:space="preserve"> «</w:t>
      </w:r>
      <w:r w:rsidR="00765B9A" w:rsidRPr="006C1CD2">
        <w:rPr>
          <w:sz w:val="28"/>
          <w:szCs w:val="28"/>
        </w:rPr>
        <w:t>Международные экономические отношения</w:t>
      </w:r>
      <w:r w:rsidR="00AB56ED" w:rsidRPr="006C1CD2">
        <w:rPr>
          <w:sz w:val="28"/>
          <w:szCs w:val="28"/>
        </w:rPr>
        <w:t>»</w:t>
      </w:r>
      <w:r w:rsidR="00E52553" w:rsidRPr="006C1CD2">
        <w:rPr>
          <w:sz w:val="28"/>
          <w:szCs w:val="28"/>
        </w:rPr>
        <w:t>,</w:t>
      </w:r>
      <w:r w:rsidR="00E52553" w:rsidRPr="006C1CD2">
        <w:rPr>
          <w:rFonts w:asciiTheme="majorBidi" w:hAnsiTheme="majorBidi" w:cstheme="majorBidi"/>
          <w:sz w:val="28"/>
          <w:szCs w:val="28"/>
        </w:rPr>
        <w:t xml:space="preserve"> профиль «Международные экономические отношения»</w:t>
      </w:r>
    </w:p>
    <w:p w14:paraId="2F472E34" w14:textId="77777777" w:rsidR="00853B95" w:rsidRPr="006C1CD2" w:rsidRDefault="00853B95" w:rsidP="00853B95">
      <w:pPr>
        <w:widowControl w:val="0"/>
        <w:autoSpaceDE w:val="0"/>
        <w:autoSpaceDN w:val="0"/>
        <w:rPr>
          <w:sz w:val="30"/>
          <w:szCs w:val="28"/>
          <w:lang w:bidi="ru-RU"/>
        </w:rPr>
      </w:pPr>
    </w:p>
    <w:p w14:paraId="2A68AF92" w14:textId="77777777" w:rsidR="008A42AF" w:rsidRPr="006C1CD2" w:rsidRDefault="00853B95" w:rsidP="00853B95">
      <w:pPr>
        <w:ind w:right="284" w:firstLine="380"/>
        <w:jc w:val="center"/>
        <w:rPr>
          <w:i/>
          <w:iCs/>
        </w:rPr>
      </w:pPr>
      <w:r w:rsidRPr="006C1CD2">
        <w:rPr>
          <w:i/>
          <w:iCs/>
        </w:rPr>
        <w:t xml:space="preserve">Рекомендовано Ученым советом </w:t>
      </w:r>
    </w:p>
    <w:p w14:paraId="58C43AE2" w14:textId="357A284C" w:rsidR="00853B95" w:rsidRPr="006C1CD2" w:rsidRDefault="00853B95" w:rsidP="00853B95">
      <w:pPr>
        <w:ind w:right="284" w:firstLine="380"/>
        <w:jc w:val="center"/>
        <w:rPr>
          <w:highlight w:val="yellow"/>
        </w:rPr>
      </w:pPr>
      <w:bookmarkStart w:id="4" w:name="_Hlk86147298"/>
      <w:r w:rsidRPr="006C1CD2">
        <w:rPr>
          <w:i/>
          <w:iCs/>
        </w:rPr>
        <w:t xml:space="preserve">Факультета </w:t>
      </w:r>
      <w:r w:rsidR="008A42AF" w:rsidRPr="006C1CD2">
        <w:rPr>
          <w:i/>
          <w:iCs/>
        </w:rPr>
        <w:t>социальных наук и массовых коммуникаций</w:t>
      </w:r>
    </w:p>
    <w:bookmarkEnd w:id="4"/>
    <w:p w14:paraId="7B13E091" w14:textId="7DCA37FF" w:rsidR="00853B95" w:rsidRPr="006C1CD2" w:rsidRDefault="00853B95" w:rsidP="00853B95">
      <w:pPr>
        <w:ind w:right="284" w:firstLine="380"/>
        <w:jc w:val="center"/>
      </w:pPr>
      <w:r w:rsidRPr="006C1CD2">
        <w:rPr>
          <w:i/>
          <w:iCs/>
        </w:rPr>
        <w:t xml:space="preserve">(протокол № </w:t>
      </w:r>
      <w:r w:rsidR="00304F24">
        <w:rPr>
          <w:i/>
          <w:iCs/>
        </w:rPr>
        <w:t xml:space="preserve">42 от 16 апреля </w:t>
      </w:r>
      <w:r w:rsidR="00304F24" w:rsidRPr="006C1CD2">
        <w:rPr>
          <w:i/>
          <w:iCs/>
        </w:rPr>
        <w:t>2024</w:t>
      </w:r>
      <w:r w:rsidRPr="006C1CD2">
        <w:rPr>
          <w:i/>
          <w:iCs/>
        </w:rPr>
        <w:t xml:space="preserve"> г.)</w:t>
      </w:r>
    </w:p>
    <w:p w14:paraId="449B0D2B" w14:textId="77777777" w:rsidR="00853B95" w:rsidRPr="006C1CD2" w:rsidRDefault="00853B95" w:rsidP="00304F24">
      <w:pPr>
        <w:ind w:right="284"/>
      </w:pPr>
      <w:r w:rsidRPr="006C1CD2">
        <w:rPr>
          <w:i/>
          <w:iCs/>
        </w:rPr>
        <w:t> </w:t>
      </w:r>
    </w:p>
    <w:p w14:paraId="0B54F315" w14:textId="6393C946" w:rsidR="00304F24" w:rsidRPr="006C1CD2" w:rsidRDefault="00853B95" w:rsidP="00304F24">
      <w:pPr>
        <w:ind w:right="284" w:firstLine="380"/>
        <w:jc w:val="center"/>
        <w:rPr>
          <w:i/>
          <w:iCs/>
        </w:rPr>
      </w:pPr>
      <w:r w:rsidRPr="006C1CD2">
        <w:rPr>
          <w:i/>
          <w:iCs/>
        </w:rPr>
        <w:t xml:space="preserve">Одобрено Советом </w:t>
      </w:r>
      <w:r w:rsidR="00304F24">
        <w:rPr>
          <w:i/>
          <w:iCs/>
        </w:rPr>
        <w:t>кафедры</w:t>
      </w:r>
    </w:p>
    <w:p w14:paraId="23E99248" w14:textId="529D8F6C" w:rsidR="00304F24" w:rsidRPr="006C1CD2" w:rsidRDefault="008A42AF" w:rsidP="00304F24">
      <w:pPr>
        <w:ind w:right="284" w:firstLine="380"/>
        <w:jc w:val="center"/>
        <w:rPr>
          <w:highlight w:val="yellow"/>
        </w:rPr>
      </w:pPr>
      <w:r w:rsidRPr="006C1CD2">
        <w:rPr>
          <w:i/>
          <w:iCs/>
        </w:rPr>
        <w:t>гуманитарных наук</w:t>
      </w:r>
      <w:r w:rsidR="00304F24" w:rsidRPr="00304F24">
        <w:rPr>
          <w:i/>
          <w:iCs/>
        </w:rPr>
        <w:t xml:space="preserve"> </w:t>
      </w:r>
      <w:r w:rsidR="00304F24" w:rsidRPr="006C1CD2">
        <w:rPr>
          <w:i/>
          <w:iCs/>
        </w:rPr>
        <w:t>Факультета социальных наук и массовых коммуникаций</w:t>
      </w:r>
    </w:p>
    <w:p w14:paraId="54FE128B" w14:textId="7BA2D0BF" w:rsidR="00853B95" w:rsidRPr="006C1CD2" w:rsidRDefault="00853B95" w:rsidP="00853B95">
      <w:pPr>
        <w:ind w:right="284" w:firstLine="380"/>
        <w:jc w:val="center"/>
        <w:rPr>
          <w:i/>
          <w:iCs/>
        </w:rPr>
      </w:pPr>
    </w:p>
    <w:p w14:paraId="166DE68D" w14:textId="51E800BC" w:rsidR="00156B18" w:rsidRPr="006C1CD2" w:rsidRDefault="004563F4" w:rsidP="00156B18">
      <w:pPr>
        <w:ind w:right="284" w:firstLine="380"/>
        <w:jc w:val="center"/>
      </w:pPr>
      <w:r w:rsidRPr="006C1CD2">
        <w:rPr>
          <w:i/>
          <w:iCs/>
        </w:rPr>
        <w:t>(протокол</w:t>
      </w:r>
      <w:r w:rsidR="00304F24">
        <w:rPr>
          <w:i/>
          <w:iCs/>
        </w:rPr>
        <w:t xml:space="preserve"> № 06 от 11 апреля</w:t>
      </w:r>
      <w:r w:rsidR="00156B18" w:rsidRPr="006C1CD2">
        <w:rPr>
          <w:i/>
          <w:iCs/>
        </w:rPr>
        <w:t xml:space="preserve"> 2024 г.)</w:t>
      </w:r>
    </w:p>
    <w:p w14:paraId="326BD2DD" w14:textId="77777777" w:rsidR="00853B95" w:rsidRPr="006C1CD2" w:rsidRDefault="00853B95" w:rsidP="00853B95">
      <w:pPr>
        <w:widowControl w:val="0"/>
        <w:autoSpaceDE w:val="0"/>
        <w:autoSpaceDN w:val="0"/>
        <w:rPr>
          <w:sz w:val="30"/>
          <w:szCs w:val="28"/>
          <w:lang w:bidi="ru-RU"/>
        </w:rPr>
      </w:pPr>
    </w:p>
    <w:p w14:paraId="6D853F6D" w14:textId="77777777" w:rsidR="00853B95" w:rsidRPr="006C1CD2" w:rsidRDefault="00853B95" w:rsidP="00853B95">
      <w:pPr>
        <w:widowControl w:val="0"/>
        <w:autoSpaceDE w:val="0"/>
        <w:autoSpaceDN w:val="0"/>
        <w:rPr>
          <w:sz w:val="30"/>
          <w:szCs w:val="28"/>
          <w:lang w:bidi="ru-RU"/>
        </w:rPr>
      </w:pPr>
    </w:p>
    <w:p w14:paraId="29403416" w14:textId="3F90B28B" w:rsidR="00853B95" w:rsidRPr="006C1CD2" w:rsidRDefault="00853B95" w:rsidP="00853B95">
      <w:pPr>
        <w:widowControl w:val="0"/>
        <w:autoSpaceDE w:val="0"/>
        <w:autoSpaceDN w:val="0"/>
        <w:rPr>
          <w:szCs w:val="28"/>
          <w:lang w:bidi="ru-RU"/>
        </w:rPr>
      </w:pPr>
    </w:p>
    <w:p w14:paraId="2D1E41C8" w14:textId="77777777" w:rsidR="00BF2D42" w:rsidRPr="006C1CD2" w:rsidRDefault="00BF2D42" w:rsidP="00853B95">
      <w:pPr>
        <w:widowControl w:val="0"/>
        <w:autoSpaceDE w:val="0"/>
        <w:autoSpaceDN w:val="0"/>
        <w:rPr>
          <w:sz w:val="18"/>
          <w:szCs w:val="28"/>
          <w:lang w:bidi="ru-RU"/>
        </w:rPr>
      </w:pPr>
    </w:p>
    <w:p w14:paraId="1F1AFEAB" w14:textId="1AB077D8" w:rsidR="00853B95" w:rsidRPr="006C1CD2" w:rsidRDefault="00853B95" w:rsidP="00853B95">
      <w:pPr>
        <w:widowControl w:val="0"/>
        <w:autoSpaceDE w:val="0"/>
        <w:autoSpaceDN w:val="0"/>
        <w:rPr>
          <w:sz w:val="30"/>
          <w:szCs w:val="28"/>
          <w:lang w:bidi="ru-RU"/>
        </w:rPr>
      </w:pPr>
    </w:p>
    <w:p w14:paraId="7EF250B0" w14:textId="0C1033C5" w:rsidR="00BF2D42" w:rsidRPr="006C1CD2" w:rsidRDefault="00BF2D42" w:rsidP="00853B95">
      <w:pPr>
        <w:widowControl w:val="0"/>
        <w:autoSpaceDE w:val="0"/>
        <w:autoSpaceDN w:val="0"/>
        <w:rPr>
          <w:sz w:val="30"/>
          <w:szCs w:val="28"/>
          <w:lang w:bidi="ru-RU"/>
        </w:rPr>
      </w:pPr>
    </w:p>
    <w:p w14:paraId="649EC9DB" w14:textId="77777777" w:rsidR="00BF2D42" w:rsidRPr="006C1CD2" w:rsidRDefault="00BF2D42" w:rsidP="00853B95">
      <w:pPr>
        <w:widowControl w:val="0"/>
        <w:autoSpaceDE w:val="0"/>
        <w:autoSpaceDN w:val="0"/>
        <w:rPr>
          <w:sz w:val="20"/>
          <w:szCs w:val="28"/>
          <w:lang w:bidi="ru-RU"/>
        </w:rPr>
      </w:pPr>
    </w:p>
    <w:p w14:paraId="3C87268C" w14:textId="5F4F653B" w:rsidR="00853B95" w:rsidRPr="006C1CD2" w:rsidRDefault="00853B95" w:rsidP="00853B95">
      <w:pPr>
        <w:widowControl w:val="0"/>
        <w:autoSpaceDE w:val="0"/>
        <w:autoSpaceDN w:val="0"/>
        <w:spacing w:before="1"/>
        <w:ind w:right="286"/>
        <w:jc w:val="center"/>
        <w:rPr>
          <w:sz w:val="28"/>
          <w:szCs w:val="28"/>
          <w:lang w:bidi="ru-RU"/>
        </w:rPr>
      </w:pPr>
      <w:r w:rsidRPr="006C1CD2">
        <w:rPr>
          <w:sz w:val="28"/>
          <w:szCs w:val="28"/>
          <w:lang w:bidi="ru-RU"/>
        </w:rPr>
        <w:t>Москва 202</w:t>
      </w:r>
      <w:r w:rsidR="00765B9A" w:rsidRPr="006C1CD2">
        <w:rPr>
          <w:sz w:val="28"/>
          <w:szCs w:val="28"/>
          <w:lang w:bidi="ru-RU"/>
        </w:rPr>
        <w:t>4</w:t>
      </w:r>
    </w:p>
    <w:p w14:paraId="27DEAE9D" w14:textId="77777777" w:rsidR="00853B95" w:rsidRPr="006C1CD2" w:rsidRDefault="00853B95" w:rsidP="00853B95">
      <w:pPr>
        <w:rPr>
          <w:sz w:val="22"/>
          <w:szCs w:val="22"/>
          <w:lang w:bidi="ru-RU"/>
        </w:rPr>
        <w:sectPr w:rsidR="00853B95" w:rsidRPr="006C1CD2" w:rsidSect="00BF2D42">
          <w:footerReference w:type="default" r:id="rId8"/>
          <w:pgSz w:w="11910" w:h="16840"/>
          <w:pgMar w:top="568" w:right="995" w:bottom="993" w:left="1701" w:header="0" w:footer="594" w:gutter="0"/>
          <w:pgNumType w:start="1"/>
          <w:cols w:space="720"/>
          <w:titlePg/>
          <w:docGrid w:linePitch="299"/>
        </w:sectPr>
      </w:pPr>
    </w:p>
    <w:bookmarkEnd w:id="0"/>
    <w:bookmarkEnd w:id="1"/>
    <w:bookmarkEnd w:id="2"/>
    <w:p w14:paraId="1144C18F" w14:textId="77777777" w:rsidR="00BF2D42" w:rsidRPr="006C1CD2" w:rsidRDefault="00BF2D42" w:rsidP="00CF4446">
      <w:pPr>
        <w:widowControl w:val="0"/>
        <w:tabs>
          <w:tab w:val="left" w:pos="709"/>
          <w:tab w:val="left" w:pos="993"/>
        </w:tabs>
        <w:autoSpaceDE w:val="0"/>
        <w:autoSpaceDN w:val="0"/>
        <w:jc w:val="center"/>
        <w:rPr>
          <w:rFonts w:eastAsia="Calibri"/>
          <w:sz w:val="28"/>
          <w:szCs w:val="28"/>
          <w:lang w:bidi="ru-RU"/>
        </w:rPr>
      </w:pPr>
    </w:p>
    <w:p w14:paraId="19A5252D" w14:textId="5A34DC7D" w:rsidR="00CF4446" w:rsidRPr="006C1CD2" w:rsidRDefault="00CF4446" w:rsidP="00CF4446">
      <w:pPr>
        <w:widowControl w:val="0"/>
        <w:tabs>
          <w:tab w:val="left" w:pos="709"/>
          <w:tab w:val="left" w:pos="993"/>
        </w:tabs>
        <w:autoSpaceDE w:val="0"/>
        <w:autoSpaceDN w:val="0"/>
        <w:jc w:val="center"/>
        <w:rPr>
          <w:rFonts w:eastAsia="Calibri"/>
          <w:sz w:val="28"/>
          <w:szCs w:val="28"/>
          <w:lang w:bidi="ru-RU"/>
        </w:rPr>
      </w:pPr>
      <w:r w:rsidRPr="006C1CD2">
        <w:rPr>
          <w:rFonts w:eastAsia="Calibri"/>
          <w:sz w:val="28"/>
          <w:szCs w:val="28"/>
          <w:lang w:bidi="ru-RU"/>
        </w:rPr>
        <w:t>СОДЕРЖАНИЕ</w:t>
      </w:r>
    </w:p>
    <w:p w14:paraId="6F8FFD7F" w14:textId="77777777" w:rsidR="00CF4446" w:rsidRPr="006C1CD2"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6C1CD2" w:rsidRPr="006C1CD2" w14:paraId="3927CC1B" w14:textId="77777777" w:rsidTr="004E4918">
        <w:trPr>
          <w:jc w:val="center"/>
        </w:trPr>
        <w:tc>
          <w:tcPr>
            <w:tcW w:w="988" w:type="dxa"/>
          </w:tcPr>
          <w:p w14:paraId="01FCDC4A" w14:textId="77777777" w:rsidR="00CF4446" w:rsidRPr="006C1CD2" w:rsidRDefault="00CF4446" w:rsidP="00CF4446">
            <w:pPr>
              <w:tabs>
                <w:tab w:val="left" w:pos="709"/>
                <w:tab w:val="left" w:pos="993"/>
              </w:tabs>
              <w:spacing w:line="276" w:lineRule="auto"/>
              <w:jc w:val="center"/>
              <w:rPr>
                <w:sz w:val="28"/>
                <w:szCs w:val="28"/>
                <w:lang w:bidi="ru-RU"/>
              </w:rPr>
            </w:pPr>
            <w:r w:rsidRPr="006C1CD2">
              <w:rPr>
                <w:sz w:val="28"/>
                <w:szCs w:val="28"/>
                <w:lang w:bidi="ru-RU"/>
              </w:rPr>
              <w:t>1.</w:t>
            </w:r>
          </w:p>
        </w:tc>
        <w:tc>
          <w:tcPr>
            <w:tcW w:w="7229" w:type="dxa"/>
          </w:tcPr>
          <w:p w14:paraId="5C9BACC4" w14:textId="77777777" w:rsidR="00CF4446" w:rsidRPr="006C1CD2" w:rsidRDefault="00CF4446" w:rsidP="00CF4446">
            <w:pPr>
              <w:tabs>
                <w:tab w:val="left" w:pos="709"/>
                <w:tab w:val="left" w:pos="993"/>
              </w:tabs>
              <w:rPr>
                <w:bCs/>
                <w:sz w:val="28"/>
                <w:szCs w:val="28"/>
                <w:lang w:bidi="ru-RU"/>
              </w:rPr>
            </w:pPr>
            <w:r w:rsidRPr="006C1CD2">
              <w:rPr>
                <w:bCs/>
                <w:sz w:val="28"/>
                <w:szCs w:val="28"/>
                <w:lang w:bidi="ru-RU"/>
              </w:rPr>
              <w:t>Наименование дисциплины</w:t>
            </w:r>
          </w:p>
        </w:tc>
        <w:tc>
          <w:tcPr>
            <w:tcW w:w="1128" w:type="dxa"/>
          </w:tcPr>
          <w:p w14:paraId="5B3FC9A6" w14:textId="64DCBA27" w:rsidR="00CF4446" w:rsidRPr="006C1CD2" w:rsidRDefault="004563F4" w:rsidP="00CF4446">
            <w:pPr>
              <w:tabs>
                <w:tab w:val="left" w:pos="709"/>
                <w:tab w:val="left" w:pos="993"/>
              </w:tabs>
              <w:spacing w:line="276" w:lineRule="auto"/>
              <w:jc w:val="center"/>
              <w:rPr>
                <w:sz w:val="28"/>
                <w:szCs w:val="28"/>
                <w:lang w:bidi="ru-RU"/>
              </w:rPr>
            </w:pPr>
            <w:r w:rsidRPr="006C1CD2">
              <w:rPr>
                <w:sz w:val="28"/>
                <w:szCs w:val="28"/>
                <w:lang w:bidi="ru-RU"/>
              </w:rPr>
              <w:t>3</w:t>
            </w:r>
          </w:p>
        </w:tc>
      </w:tr>
      <w:tr w:rsidR="006C1CD2" w:rsidRPr="006C1CD2" w14:paraId="3180C9BE" w14:textId="77777777" w:rsidTr="004E4918">
        <w:trPr>
          <w:jc w:val="center"/>
        </w:trPr>
        <w:tc>
          <w:tcPr>
            <w:tcW w:w="988" w:type="dxa"/>
          </w:tcPr>
          <w:p w14:paraId="46CE09BD" w14:textId="77777777" w:rsidR="00CF4446" w:rsidRPr="006C1CD2" w:rsidRDefault="00CF4446" w:rsidP="00CF4446">
            <w:pPr>
              <w:tabs>
                <w:tab w:val="left" w:pos="709"/>
                <w:tab w:val="left" w:pos="993"/>
              </w:tabs>
              <w:spacing w:line="276" w:lineRule="auto"/>
              <w:jc w:val="center"/>
              <w:rPr>
                <w:sz w:val="28"/>
                <w:szCs w:val="28"/>
                <w:lang w:bidi="ru-RU"/>
              </w:rPr>
            </w:pPr>
            <w:r w:rsidRPr="006C1CD2">
              <w:rPr>
                <w:sz w:val="28"/>
                <w:szCs w:val="28"/>
                <w:lang w:bidi="ru-RU"/>
              </w:rPr>
              <w:t>2.</w:t>
            </w:r>
          </w:p>
        </w:tc>
        <w:tc>
          <w:tcPr>
            <w:tcW w:w="7229" w:type="dxa"/>
          </w:tcPr>
          <w:p w14:paraId="69588102" w14:textId="77777777" w:rsidR="00CF4446" w:rsidRPr="006C1CD2" w:rsidRDefault="00CF4446" w:rsidP="00CF4446">
            <w:pPr>
              <w:tabs>
                <w:tab w:val="left" w:pos="709"/>
                <w:tab w:val="left" w:pos="993"/>
              </w:tabs>
              <w:jc w:val="both"/>
              <w:rPr>
                <w:iCs/>
                <w:sz w:val="28"/>
                <w:szCs w:val="28"/>
                <w:lang w:val="ru-RU" w:bidi="ru-RU"/>
              </w:rPr>
            </w:pPr>
            <w:r w:rsidRPr="006C1CD2">
              <w:rPr>
                <w:iCs/>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27702989" w:rsidR="00CF4446" w:rsidRPr="006C1CD2" w:rsidRDefault="004563F4" w:rsidP="00CF4446">
            <w:pPr>
              <w:tabs>
                <w:tab w:val="left" w:pos="709"/>
                <w:tab w:val="left" w:pos="993"/>
              </w:tabs>
              <w:spacing w:line="276" w:lineRule="auto"/>
              <w:jc w:val="center"/>
              <w:rPr>
                <w:sz w:val="28"/>
                <w:szCs w:val="28"/>
                <w:lang w:bidi="ru-RU"/>
              </w:rPr>
            </w:pPr>
            <w:r w:rsidRPr="006C1CD2">
              <w:rPr>
                <w:sz w:val="28"/>
                <w:szCs w:val="28"/>
                <w:lang w:bidi="ru-RU"/>
              </w:rPr>
              <w:t>3</w:t>
            </w:r>
          </w:p>
        </w:tc>
      </w:tr>
      <w:tr w:rsidR="006C1CD2" w:rsidRPr="006C1CD2" w14:paraId="4EF57DB8" w14:textId="77777777" w:rsidTr="004E4918">
        <w:trPr>
          <w:jc w:val="center"/>
        </w:trPr>
        <w:tc>
          <w:tcPr>
            <w:tcW w:w="988" w:type="dxa"/>
          </w:tcPr>
          <w:p w14:paraId="34C84D13" w14:textId="77777777" w:rsidR="00CF4446" w:rsidRPr="006C1CD2" w:rsidRDefault="00CF4446" w:rsidP="00CF4446">
            <w:pPr>
              <w:tabs>
                <w:tab w:val="left" w:pos="709"/>
                <w:tab w:val="left" w:pos="993"/>
              </w:tabs>
              <w:spacing w:line="276" w:lineRule="auto"/>
              <w:jc w:val="center"/>
              <w:rPr>
                <w:sz w:val="28"/>
                <w:szCs w:val="28"/>
                <w:lang w:bidi="ru-RU"/>
              </w:rPr>
            </w:pPr>
            <w:r w:rsidRPr="006C1CD2">
              <w:rPr>
                <w:sz w:val="28"/>
                <w:szCs w:val="28"/>
                <w:lang w:bidi="ru-RU"/>
              </w:rPr>
              <w:t>3.</w:t>
            </w:r>
          </w:p>
        </w:tc>
        <w:tc>
          <w:tcPr>
            <w:tcW w:w="7229" w:type="dxa"/>
          </w:tcPr>
          <w:p w14:paraId="03419D95" w14:textId="77777777" w:rsidR="00CF4446" w:rsidRPr="006C1CD2" w:rsidRDefault="00CF4446" w:rsidP="00CF4446">
            <w:pPr>
              <w:tabs>
                <w:tab w:val="left" w:pos="709"/>
                <w:tab w:val="left" w:pos="993"/>
              </w:tabs>
              <w:jc w:val="both"/>
              <w:rPr>
                <w:iCs/>
                <w:sz w:val="28"/>
                <w:szCs w:val="28"/>
                <w:lang w:val="ru-RU" w:bidi="ru-RU"/>
              </w:rPr>
            </w:pPr>
            <w:r w:rsidRPr="006C1CD2">
              <w:rPr>
                <w:iCs/>
                <w:sz w:val="28"/>
                <w:szCs w:val="28"/>
                <w:lang w:val="ru-RU" w:bidi="ru-RU"/>
              </w:rPr>
              <w:t>Место дисциплины в структуре образовательной программы</w:t>
            </w:r>
          </w:p>
        </w:tc>
        <w:tc>
          <w:tcPr>
            <w:tcW w:w="1128" w:type="dxa"/>
          </w:tcPr>
          <w:p w14:paraId="07472224" w14:textId="46A86593" w:rsidR="00CF4446" w:rsidRPr="006C1CD2" w:rsidRDefault="004563F4" w:rsidP="00CF4446">
            <w:pPr>
              <w:tabs>
                <w:tab w:val="left" w:pos="709"/>
                <w:tab w:val="left" w:pos="993"/>
              </w:tabs>
              <w:spacing w:line="276" w:lineRule="auto"/>
              <w:jc w:val="center"/>
              <w:rPr>
                <w:sz w:val="28"/>
                <w:szCs w:val="28"/>
                <w:lang w:bidi="ru-RU"/>
              </w:rPr>
            </w:pPr>
            <w:r w:rsidRPr="006C1CD2">
              <w:rPr>
                <w:sz w:val="28"/>
                <w:szCs w:val="28"/>
                <w:lang w:bidi="ru-RU"/>
              </w:rPr>
              <w:t>3</w:t>
            </w:r>
          </w:p>
        </w:tc>
      </w:tr>
      <w:tr w:rsidR="006C1CD2" w:rsidRPr="006C1CD2" w14:paraId="16EB8D20" w14:textId="77777777" w:rsidTr="004E4918">
        <w:trPr>
          <w:jc w:val="center"/>
        </w:trPr>
        <w:tc>
          <w:tcPr>
            <w:tcW w:w="988" w:type="dxa"/>
          </w:tcPr>
          <w:p w14:paraId="3AE4E6FC" w14:textId="77777777" w:rsidR="00CF4446" w:rsidRPr="006C1CD2" w:rsidRDefault="00CF4446" w:rsidP="00CF4446">
            <w:pPr>
              <w:tabs>
                <w:tab w:val="left" w:pos="709"/>
                <w:tab w:val="left" w:pos="993"/>
              </w:tabs>
              <w:spacing w:line="276" w:lineRule="auto"/>
              <w:jc w:val="center"/>
              <w:rPr>
                <w:sz w:val="28"/>
                <w:szCs w:val="28"/>
                <w:lang w:bidi="ru-RU"/>
              </w:rPr>
            </w:pPr>
            <w:r w:rsidRPr="006C1CD2">
              <w:rPr>
                <w:sz w:val="28"/>
                <w:szCs w:val="28"/>
                <w:lang w:bidi="ru-RU"/>
              </w:rPr>
              <w:t>4.</w:t>
            </w:r>
          </w:p>
        </w:tc>
        <w:tc>
          <w:tcPr>
            <w:tcW w:w="7229" w:type="dxa"/>
          </w:tcPr>
          <w:p w14:paraId="7A7E125B" w14:textId="77777777" w:rsidR="00CF4446" w:rsidRPr="006C1CD2" w:rsidRDefault="00CF4446" w:rsidP="00CF4446">
            <w:pPr>
              <w:tabs>
                <w:tab w:val="left" w:pos="709"/>
                <w:tab w:val="left" w:pos="993"/>
              </w:tabs>
              <w:jc w:val="both"/>
              <w:rPr>
                <w:sz w:val="28"/>
                <w:szCs w:val="28"/>
                <w:lang w:val="ru-RU" w:bidi="ru-RU"/>
              </w:rPr>
            </w:pPr>
            <w:r w:rsidRPr="006C1CD2">
              <w:rPr>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0C163EA0" w:rsidR="00CF4446" w:rsidRPr="006C1CD2" w:rsidRDefault="004563F4" w:rsidP="00CF4446">
            <w:pPr>
              <w:tabs>
                <w:tab w:val="left" w:pos="709"/>
                <w:tab w:val="left" w:pos="993"/>
              </w:tabs>
              <w:spacing w:line="276" w:lineRule="auto"/>
              <w:jc w:val="center"/>
              <w:rPr>
                <w:sz w:val="28"/>
                <w:szCs w:val="28"/>
                <w:lang w:bidi="ru-RU"/>
              </w:rPr>
            </w:pPr>
            <w:r w:rsidRPr="006C1CD2">
              <w:rPr>
                <w:sz w:val="28"/>
                <w:szCs w:val="28"/>
                <w:lang w:bidi="ru-RU"/>
              </w:rPr>
              <w:t>5</w:t>
            </w:r>
          </w:p>
        </w:tc>
      </w:tr>
      <w:tr w:rsidR="006C1CD2" w:rsidRPr="006C1CD2" w14:paraId="7EC20152" w14:textId="77777777" w:rsidTr="004E4918">
        <w:trPr>
          <w:jc w:val="center"/>
        </w:trPr>
        <w:tc>
          <w:tcPr>
            <w:tcW w:w="988" w:type="dxa"/>
          </w:tcPr>
          <w:p w14:paraId="6591C8CF" w14:textId="77777777" w:rsidR="00CF4446" w:rsidRPr="006C1CD2" w:rsidRDefault="00CF4446" w:rsidP="00CF4446">
            <w:pPr>
              <w:tabs>
                <w:tab w:val="left" w:pos="709"/>
                <w:tab w:val="left" w:pos="993"/>
              </w:tabs>
              <w:spacing w:line="276" w:lineRule="auto"/>
              <w:jc w:val="center"/>
              <w:rPr>
                <w:sz w:val="28"/>
                <w:szCs w:val="28"/>
                <w:lang w:bidi="ru-RU"/>
              </w:rPr>
            </w:pPr>
            <w:r w:rsidRPr="006C1CD2">
              <w:rPr>
                <w:sz w:val="28"/>
                <w:szCs w:val="28"/>
                <w:lang w:bidi="ru-RU"/>
              </w:rPr>
              <w:t>5.</w:t>
            </w:r>
          </w:p>
        </w:tc>
        <w:tc>
          <w:tcPr>
            <w:tcW w:w="7229" w:type="dxa"/>
          </w:tcPr>
          <w:p w14:paraId="24D19248" w14:textId="77777777" w:rsidR="00CF4446" w:rsidRPr="006C1CD2" w:rsidRDefault="00CF4446" w:rsidP="00CF4446">
            <w:pPr>
              <w:jc w:val="both"/>
              <w:rPr>
                <w:sz w:val="28"/>
                <w:szCs w:val="28"/>
                <w:lang w:val="ru-RU" w:bidi="ru-RU"/>
              </w:rPr>
            </w:pPr>
            <w:r w:rsidRPr="006C1CD2">
              <w:rPr>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2D180AAC" w:rsidR="00CF4446" w:rsidRPr="006C1CD2" w:rsidRDefault="0007324D" w:rsidP="00CF4446">
            <w:pPr>
              <w:tabs>
                <w:tab w:val="left" w:pos="709"/>
                <w:tab w:val="left" w:pos="993"/>
              </w:tabs>
              <w:spacing w:line="276" w:lineRule="auto"/>
              <w:jc w:val="center"/>
              <w:rPr>
                <w:sz w:val="28"/>
                <w:szCs w:val="28"/>
                <w:lang w:val="ru-RU" w:bidi="ru-RU"/>
              </w:rPr>
            </w:pPr>
            <w:r w:rsidRPr="006C1CD2">
              <w:rPr>
                <w:sz w:val="28"/>
                <w:szCs w:val="28"/>
                <w:lang w:val="ru-RU" w:bidi="ru-RU"/>
              </w:rPr>
              <w:t>4</w:t>
            </w:r>
          </w:p>
        </w:tc>
      </w:tr>
      <w:tr w:rsidR="006C1CD2" w:rsidRPr="006C1CD2" w14:paraId="1CEBA30C" w14:textId="77777777" w:rsidTr="004E4918">
        <w:trPr>
          <w:jc w:val="center"/>
        </w:trPr>
        <w:tc>
          <w:tcPr>
            <w:tcW w:w="988" w:type="dxa"/>
          </w:tcPr>
          <w:p w14:paraId="73B9AD35" w14:textId="77777777" w:rsidR="00CF4446" w:rsidRPr="006C1CD2" w:rsidRDefault="00CF4446" w:rsidP="00CF4446">
            <w:pPr>
              <w:tabs>
                <w:tab w:val="left" w:pos="709"/>
                <w:tab w:val="left" w:pos="993"/>
              </w:tabs>
              <w:spacing w:line="276" w:lineRule="auto"/>
              <w:jc w:val="center"/>
              <w:rPr>
                <w:sz w:val="28"/>
                <w:szCs w:val="28"/>
                <w:lang w:bidi="ru-RU"/>
              </w:rPr>
            </w:pPr>
            <w:r w:rsidRPr="006C1CD2">
              <w:rPr>
                <w:sz w:val="28"/>
                <w:szCs w:val="28"/>
                <w:lang w:bidi="ru-RU"/>
              </w:rPr>
              <w:t>5.1</w:t>
            </w:r>
          </w:p>
        </w:tc>
        <w:tc>
          <w:tcPr>
            <w:tcW w:w="7229" w:type="dxa"/>
          </w:tcPr>
          <w:p w14:paraId="3536C55D" w14:textId="77777777" w:rsidR="00CF4446" w:rsidRPr="006C1CD2" w:rsidRDefault="00CF4446" w:rsidP="00CF4446">
            <w:pPr>
              <w:tabs>
                <w:tab w:val="left" w:pos="709"/>
                <w:tab w:val="left" w:pos="993"/>
              </w:tabs>
              <w:rPr>
                <w:sz w:val="28"/>
                <w:szCs w:val="28"/>
                <w:lang w:bidi="ru-RU"/>
              </w:rPr>
            </w:pPr>
            <w:r w:rsidRPr="006C1CD2">
              <w:rPr>
                <w:sz w:val="28"/>
                <w:szCs w:val="28"/>
                <w:lang w:bidi="ru-RU"/>
              </w:rPr>
              <w:t>Содержание дисциплины</w:t>
            </w:r>
          </w:p>
        </w:tc>
        <w:tc>
          <w:tcPr>
            <w:tcW w:w="1128" w:type="dxa"/>
          </w:tcPr>
          <w:p w14:paraId="113E450C" w14:textId="67E19C18" w:rsidR="00CF4446" w:rsidRPr="006C1CD2" w:rsidRDefault="0007324D" w:rsidP="00CF4446">
            <w:pPr>
              <w:tabs>
                <w:tab w:val="left" w:pos="709"/>
                <w:tab w:val="left" w:pos="993"/>
              </w:tabs>
              <w:spacing w:line="276" w:lineRule="auto"/>
              <w:jc w:val="center"/>
              <w:rPr>
                <w:sz w:val="28"/>
                <w:szCs w:val="28"/>
                <w:lang w:val="ru-RU" w:bidi="ru-RU"/>
              </w:rPr>
            </w:pPr>
            <w:r w:rsidRPr="006C1CD2">
              <w:rPr>
                <w:sz w:val="28"/>
                <w:szCs w:val="28"/>
                <w:lang w:val="ru-RU" w:bidi="ru-RU"/>
              </w:rPr>
              <w:t>4</w:t>
            </w:r>
          </w:p>
        </w:tc>
      </w:tr>
      <w:tr w:rsidR="006C1CD2" w:rsidRPr="006C1CD2" w14:paraId="64581613" w14:textId="77777777" w:rsidTr="004E4918">
        <w:trPr>
          <w:jc w:val="center"/>
        </w:trPr>
        <w:tc>
          <w:tcPr>
            <w:tcW w:w="988" w:type="dxa"/>
          </w:tcPr>
          <w:p w14:paraId="16DAB3FE" w14:textId="77777777" w:rsidR="00CF4446" w:rsidRPr="006C1CD2" w:rsidRDefault="00CF4446" w:rsidP="00CF4446">
            <w:pPr>
              <w:tabs>
                <w:tab w:val="left" w:pos="709"/>
                <w:tab w:val="left" w:pos="993"/>
              </w:tabs>
              <w:spacing w:line="276" w:lineRule="auto"/>
              <w:jc w:val="center"/>
              <w:rPr>
                <w:sz w:val="28"/>
                <w:szCs w:val="28"/>
                <w:lang w:bidi="ru-RU"/>
              </w:rPr>
            </w:pPr>
            <w:r w:rsidRPr="006C1CD2">
              <w:rPr>
                <w:sz w:val="28"/>
                <w:szCs w:val="28"/>
                <w:lang w:bidi="ru-RU"/>
              </w:rPr>
              <w:t>5.2</w:t>
            </w:r>
          </w:p>
        </w:tc>
        <w:tc>
          <w:tcPr>
            <w:tcW w:w="7229" w:type="dxa"/>
          </w:tcPr>
          <w:p w14:paraId="5F37C654" w14:textId="77777777" w:rsidR="00CF4446" w:rsidRPr="006C1CD2" w:rsidRDefault="00CF4446" w:rsidP="00CF4446">
            <w:pPr>
              <w:tabs>
                <w:tab w:val="left" w:pos="709"/>
                <w:tab w:val="left" w:pos="993"/>
              </w:tabs>
              <w:rPr>
                <w:sz w:val="28"/>
                <w:szCs w:val="28"/>
                <w:lang w:bidi="ru-RU"/>
              </w:rPr>
            </w:pPr>
            <w:r w:rsidRPr="006C1CD2">
              <w:rPr>
                <w:sz w:val="28"/>
                <w:szCs w:val="28"/>
                <w:lang w:bidi="ru-RU"/>
              </w:rPr>
              <w:t>Учебно-тематический план</w:t>
            </w:r>
          </w:p>
        </w:tc>
        <w:tc>
          <w:tcPr>
            <w:tcW w:w="1128" w:type="dxa"/>
          </w:tcPr>
          <w:p w14:paraId="79C0610D" w14:textId="0128C3BA" w:rsidR="00CF4446" w:rsidRPr="006C1CD2" w:rsidRDefault="004563F4" w:rsidP="00CF4446">
            <w:pPr>
              <w:tabs>
                <w:tab w:val="left" w:pos="709"/>
                <w:tab w:val="left" w:pos="993"/>
              </w:tabs>
              <w:spacing w:line="276" w:lineRule="auto"/>
              <w:jc w:val="center"/>
              <w:rPr>
                <w:sz w:val="28"/>
                <w:szCs w:val="28"/>
                <w:lang w:val="ru-RU" w:bidi="ru-RU"/>
              </w:rPr>
            </w:pPr>
            <w:r w:rsidRPr="006C1CD2">
              <w:rPr>
                <w:sz w:val="28"/>
                <w:szCs w:val="28"/>
                <w:lang w:val="ru-RU" w:bidi="ru-RU"/>
              </w:rPr>
              <w:t>9</w:t>
            </w:r>
          </w:p>
        </w:tc>
      </w:tr>
      <w:tr w:rsidR="006C1CD2" w:rsidRPr="006C1CD2" w14:paraId="4B922C4A" w14:textId="77777777" w:rsidTr="004E4918">
        <w:trPr>
          <w:jc w:val="center"/>
        </w:trPr>
        <w:tc>
          <w:tcPr>
            <w:tcW w:w="988" w:type="dxa"/>
          </w:tcPr>
          <w:p w14:paraId="2253B58A" w14:textId="77777777" w:rsidR="00CF4446" w:rsidRPr="006C1CD2" w:rsidRDefault="00CF4446" w:rsidP="00CF4446">
            <w:pPr>
              <w:tabs>
                <w:tab w:val="left" w:pos="709"/>
                <w:tab w:val="left" w:pos="993"/>
              </w:tabs>
              <w:spacing w:line="276" w:lineRule="auto"/>
              <w:jc w:val="center"/>
              <w:rPr>
                <w:sz w:val="28"/>
                <w:szCs w:val="28"/>
                <w:lang w:bidi="ru-RU"/>
              </w:rPr>
            </w:pPr>
            <w:r w:rsidRPr="006C1CD2">
              <w:rPr>
                <w:sz w:val="28"/>
                <w:szCs w:val="28"/>
                <w:lang w:bidi="ru-RU"/>
              </w:rPr>
              <w:t>5.3</w:t>
            </w:r>
          </w:p>
        </w:tc>
        <w:tc>
          <w:tcPr>
            <w:tcW w:w="7229" w:type="dxa"/>
          </w:tcPr>
          <w:p w14:paraId="0068326C" w14:textId="77777777" w:rsidR="00CF4446" w:rsidRPr="006C1CD2" w:rsidRDefault="00CF4446" w:rsidP="00CF4446">
            <w:pPr>
              <w:tabs>
                <w:tab w:val="left" w:pos="709"/>
                <w:tab w:val="left" w:pos="993"/>
              </w:tabs>
              <w:rPr>
                <w:sz w:val="28"/>
                <w:szCs w:val="28"/>
                <w:lang w:bidi="ru-RU"/>
              </w:rPr>
            </w:pPr>
            <w:r w:rsidRPr="006C1CD2">
              <w:rPr>
                <w:sz w:val="28"/>
                <w:szCs w:val="28"/>
                <w:lang w:bidi="ru-RU"/>
              </w:rPr>
              <w:t>Содержание семинаров, практических занятий</w:t>
            </w:r>
          </w:p>
        </w:tc>
        <w:tc>
          <w:tcPr>
            <w:tcW w:w="1128" w:type="dxa"/>
          </w:tcPr>
          <w:p w14:paraId="3863110F" w14:textId="4E2893AC" w:rsidR="00CF4446" w:rsidRPr="006C1CD2" w:rsidRDefault="004563F4" w:rsidP="00CF4446">
            <w:pPr>
              <w:tabs>
                <w:tab w:val="left" w:pos="709"/>
                <w:tab w:val="left" w:pos="993"/>
              </w:tabs>
              <w:spacing w:line="276" w:lineRule="auto"/>
              <w:jc w:val="center"/>
              <w:rPr>
                <w:sz w:val="28"/>
                <w:szCs w:val="28"/>
                <w:lang w:val="ru-RU" w:bidi="ru-RU"/>
              </w:rPr>
            </w:pPr>
            <w:r w:rsidRPr="006C1CD2">
              <w:rPr>
                <w:sz w:val="28"/>
                <w:szCs w:val="28"/>
                <w:lang w:val="ru-RU" w:bidi="ru-RU"/>
              </w:rPr>
              <w:t>10</w:t>
            </w:r>
          </w:p>
        </w:tc>
      </w:tr>
      <w:tr w:rsidR="006C1CD2" w:rsidRPr="006C1CD2" w14:paraId="087FB101" w14:textId="77777777" w:rsidTr="004E4918">
        <w:trPr>
          <w:jc w:val="center"/>
        </w:trPr>
        <w:tc>
          <w:tcPr>
            <w:tcW w:w="988" w:type="dxa"/>
          </w:tcPr>
          <w:p w14:paraId="41B9F1D1" w14:textId="77777777" w:rsidR="00CF4446" w:rsidRPr="006C1CD2" w:rsidRDefault="00CF4446" w:rsidP="00CF4446">
            <w:pPr>
              <w:tabs>
                <w:tab w:val="left" w:pos="709"/>
                <w:tab w:val="left" w:pos="993"/>
              </w:tabs>
              <w:spacing w:line="276" w:lineRule="auto"/>
              <w:jc w:val="center"/>
              <w:rPr>
                <w:sz w:val="28"/>
                <w:szCs w:val="28"/>
                <w:lang w:bidi="ru-RU"/>
              </w:rPr>
            </w:pPr>
            <w:r w:rsidRPr="006C1CD2">
              <w:rPr>
                <w:sz w:val="28"/>
                <w:szCs w:val="28"/>
                <w:lang w:bidi="ru-RU"/>
              </w:rPr>
              <w:t>6.</w:t>
            </w:r>
          </w:p>
        </w:tc>
        <w:tc>
          <w:tcPr>
            <w:tcW w:w="7229" w:type="dxa"/>
          </w:tcPr>
          <w:p w14:paraId="157EBE16" w14:textId="77777777" w:rsidR="00CF4446" w:rsidRPr="006C1CD2" w:rsidRDefault="00CF4446" w:rsidP="00CF4446">
            <w:pPr>
              <w:tabs>
                <w:tab w:val="left" w:pos="709"/>
                <w:tab w:val="left" w:pos="993"/>
              </w:tabs>
              <w:jc w:val="both"/>
              <w:rPr>
                <w:sz w:val="28"/>
                <w:szCs w:val="28"/>
                <w:lang w:val="ru-RU" w:bidi="ru-RU"/>
              </w:rPr>
            </w:pPr>
            <w:r w:rsidRPr="006C1CD2">
              <w:rPr>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4B30D6E1" w:rsidR="00CF4446" w:rsidRPr="006C1CD2" w:rsidRDefault="004563F4" w:rsidP="0007324D">
            <w:pPr>
              <w:tabs>
                <w:tab w:val="left" w:pos="709"/>
                <w:tab w:val="left" w:pos="993"/>
              </w:tabs>
              <w:spacing w:line="276" w:lineRule="auto"/>
              <w:jc w:val="center"/>
              <w:rPr>
                <w:sz w:val="28"/>
                <w:szCs w:val="28"/>
                <w:lang w:val="ru-RU" w:bidi="ru-RU"/>
              </w:rPr>
            </w:pPr>
            <w:r w:rsidRPr="006C1CD2">
              <w:rPr>
                <w:sz w:val="28"/>
                <w:szCs w:val="28"/>
                <w:lang w:val="ru-RU" w:bidi="ru-RU"/>
              </w:rPr>
              <w:t>1</w:t>
            </w:r>
            <w:r w:rsidR="0007324D" w:rsidRPr="006C1CD2">
              <w:rPr>
                <w:sz w:val="28"/>
                <w:szCs w:val="28"/>
                <w:lang w:val="ru-RU" w:bidi="ru-RU"/>
              </w:rPr>
              <w:t>1</w:t>
            </w:r>
          </w:p>
        </w:tc>
      </w:tr>
      <w:tr w:rsidR="006C1CD2" w:rsidRPr="006C1CD2" w14:paraId="0BE79E5B" w14:textId="77777777" w:rsidTr="004E4918">
        <w:trPr>
          <w:jc w:val="center"/>
        </w:trPr>
        <w:tc>
          <w:tcPr>
            <w:tcW w:w="988" w:type="dxa"/>
          </w:tcPr>
          <w:p w14:paraId="25B635D4" w14:textId="77777777" w:rsidR="00CF4446" w:rsidRPr="006C1CD2" w:rsidRDefault="00CF4446" w:rsidP="00CF4446">
            <w:pPr>
              <w:tabs>
                <w:tab w:val="left" w:pos="709"/>
                <w:tab w:val="left" w:pos="993"/>
              </w:tabs>
              <w:spacing w:line="276" w:lineRule="auto"/>
              <w:jc w:val="center"/>
              <w:rPr>
                <w:sz w:val="28"/>
                <w:szCs w:val="28"/>
                <w:lang w:bidi="ru-RU"/>
              </w:rPr>
            </w:pPr>
            <w:r w:rsidRPr="006C1CD2">
              <w:rPr>
                <w:sz w:val="28"/>
                <w:szCs w:val="28"/>
                <w:lang w:bidi="ru-RU"/>
              </w:rPr>
              <w:t>7.</w:t>
            </w:r>
          </w:p>
        </w:tc>
        <w:tc>
          <w:tcPr>
            <w:tcW w:w="7229" w:type="dxa"/>
          </w:tcPr>
          <w:p w14:paraId="5A3BBDE9" w14:textId="77777777" w:rsidR="00CF4446" w:rsidRPr="006C1CD2" w:rsidRDefault="00CF4446" w:rsidP="00CF4446">
            <w:pPr>
              <w:jc w:val="both"/>
              <w:rPr>
                <w:sz w:val="28"/>
                <w:szCs w:val="28"/>
                <w:lang w:val="ru-RU" w:bidi="ru-RU"/>
              </w:rPr>
            </w:pPr>
            <w:r w:rsidRPr="006C1CD2">
              <w:rPr>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795EA4F2" w:rsidR="00CF4446" w:rsidRPr="006C1CD2" w:rsidRDefault="004563F4" w:rsidP="0007324D">
            <w:pPr>
              <w:tabs>
                <w:tab w:val="left" w:pos="709"/>
                <w:tab w:val="left" w:pos="993"/>
              </w:tabs>
              <w:spacing w:line="276" w:lineRule="auto"/>
              <w:jc w:val="center"/>
              <w:rPr>
                <w:sz w:val="28"/>
                <w:szCs w:val="28"/>
                <w:lang w:bidi="ru-RU"/>
              </w:rPr>
            </w:pPr>
            <w:r w:rsidRPr="006C1CD2">
              <w:rPr>
                <w:sz w:val="28"/>
                <w:szCs w:val="28"/>
                <w:lang w:val="ru-RU" w:bidi="ru-RU"/>
              </w:rPr>
              <w:t>1</w:t>
            </w:r>
            <w:r w:rsidR="0007324D" w:rsidRPr="006C1CD2">
              <w:rPr>
                <w:sz w:val="28"/>
                <w:szCs w:val="28"/>
                <w:lang w:val="ru-RU" w:bidi="ru-RU"/>
              </w:rPr>
              <w:t>6</w:t>
            </w:r>
          </w:p>
        </w:tc>
      </w:tr>
      <w:tr w:rsidR="006C1CD2" w:rsidRPr="006C1CD2" w14:paraId="269CCEAA" w14:textId="77777777" w:rsidTr="004E4918">
        <w:trPr>
          <w:jc w:val="center"/>
        </w:trPr>
        <w:tc>
          <w:tcPr>
            <w:tcW w:w="988" w:type="dxa"/>
          </w:tcPr>
          <w:p w14:paraId="4FB2C706" w14:textId="77777777" w:rsidR="00CF4446" w:rsidRPr="006C1CD2" w:rsidRDefault="00CF4446" w:rsidP="00CF4446">
            <w:pPr>
              <w:tabs>
                <w:tab w:val="left" w:pos="709"/>
                <w:tab w:val="left" w:pos="993"/>
              </w:tabs>
              <w:spacing w:line="276" w:lineRule="auto"/>
              <w:jc w:val="center"/>
              <w:rPr>
                <w:sz w:val="28"/>
                <w:szCs w:val="28"/>
                <w:lang w:bidi="ru-RU"/>
              </w:rPr>
            </w:pPr>
            <w:r w:rsidRPr="006C1CD2">
              <w:rPr>
                <w:sz w:val="28"/>
                <w:szCs w:val="28"/>
                <w:lang w:bidi="ru-RU"/>
              </w:rPr>
              <w:t>8.</w:t>
            </w:r>
          </w:p>
        </w:tc>
        <w:tc>
          <w:tcPr>
            <w:tcW w:w="7229" w:type="dxa"/>
          </w:tcPr>
          <w:p w14:paraId="188A1357" w14:textId="77777777" w:rsidR="00CF4446" w:rsidRPr="006C1CD2" w:rsidRDefault="00CF4446" w:rsidP="00CF4446">
            <w:pPr>
              <w:jc w:val="both"/>
              <w:rPr>
                <w:sz w:val="28"/>
                <w:szCs w:val="28"/>
                <w:lang w:val="ru-RU" w:bidi="ru-RU"/>
              </w:rPr>
            </w:pPr>
            <w:r w:rsidRPr="006C1CD2">
              <w:rPr>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0A235FCB" w:rsidR="00CF4446" w:rsidRPr="006C1CD2" w:rsidRDefault="004563F4" w:rsidP="00CF4446">
            <w:pPr>
              <w:tabs>
                <w:tab w:val="left" w:pos="709"/>
                <w:tab w:val="left" w:pos="993"/>
              </w:tabs>
              <w:spacing w:line="276" w:lineRule="auto"/>
              <w:jc w:val="center"/>
              <w:rPr>
                <w:sz w:val="28"/>
                <w:szCs w:val="28"/>
                <w:lang w:val="ru-RU" w:bidi="ru-RU"/>
              </w:rPr>
            </w:pPr>
            <w:r w:rsidRPr="006C1CD2">
              <w:rPr>
                <w:sz w:val="28"/>
                <w:szCs w:val="28"/>
                <w:lang w:val="ru-RU" w:bidi="ru-RU"/>
              </w:rPr>
              <w:t>21</w:t>
            </w:r>
          </w:p>
        </w:tc>
      </w:tr>
      <w:tr w:rsidR="006C1CD2" w:rsidRPr="006C1CD2" w14:paraId="4DDA7CF4" w14:textId="77777777" w:rsidTr="004E4918">
        <w:trPr>
          <w:jc w:val="center"/>
        </w:trPr>
        <w:tc>
          <w:tcPr>
            <w:tcW w:w="988" w:type="dxa"/>
          </w:tcPr>
          <w:p w14:paraId="68B12134" w14:textId="77777777" w:rsidR="00CF4446" w:rsidRPr="006C1CD2" w:rsidRDefault="00CF4446" w:rsidP="00CF4446">
            <w:pPr>
              <w:tabs>
                <w:tab w:val="left" w:pos="709"/>
                <w:tab w:val="left" w:pos="993"/>
              </w:tabs>
              <w:spacing w:line="276" w:lineRule="auto"/>
              <w:jc w:val="center"/>
              <w:rPr>
                <w:sz w:val="28"/>
                <w:szCs w:val="28"/>
                <w:lang w:bidi="ru-RU"/>
              </w:rPr>
            </w:pPr>
            <w:r w:rsidRPr="006C1CD2">
              <w:rPr>
                <w:sz w:val="28"/>
                <w:szCs w:val="28"/>
                <w:lang w:bidi="ru-RU"/>
              </w:rPr>
              <w:t>9.</w:t>
            </w:r>
          </w:p>
        </w:tc>
        <w:tc>
          <w:tcPr>
            <w:tcW w:w="7229" w:type="dxa"/>
          </w:tcPr>
          <w:p w14:paraId="6E53B2BC" w14:textId="77777777" w:rsidR="00CF4446" w:rsidRPr="006C1CD2" w:rsidRDefault="00CF4446" w:rsidP="00CF4446">
            <w:pPr>
              <w:jc w:val="both"/>
              <w:rPr>
                <w:sz w:val="28"/>
                <w:szCs w:val="28"/>
                <w:lang w:val="ru-RU" w:bidi="ru-RU"/>
              </w:rPr>
            </w:pPr>
            <w:r w:rsidRPr="006C1CD2">
              <w:rPr>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2A450B95" w:rsidR="00CF4446" w:rsidRPr="006C1CD2" w:rsidRDefault="004563F4" w:rsidP="0007324D">
            <w:pPr>
              <w:tabs>
                <w:tab w:val="left" w:pos="709"/>
                <w:tab w:val="left" w:pos="993"/>
              </w:tabs>
              <w:spacing w:line="276" w:lineRule="auto"/>
              <w:jc w:val="center"/>
              <w:rPr>
                <w:sz w:val="28"/>
                <w:szCs w:val="28"/>
                <w:lang w:val="ru-RU" w:bidi="ru-RU"/>
              </w:rPr>
            </w:pPr>
            <w:r w:rsidRPr="006C1CD2">
              <w:rPr>
                <w:sz w:val="28"/>
                <w:szCs w:val="28"/>
                <w:lang w:val="ru-RU" w:bidi="ru-RU"/>
              </w:rPr>
              <w:t>2</w:t>
            </w:r>
            <w:r w:rsidR="0007324D" w:rsidRPr="006C1CD2">
              <w:rPr>
                <w:sz w:val="28"/>
                <w:szCs w:val="28"/>
                <w:lang w:val="ru-RU" w:bidi="ru-RU"/>
              </w:rPr>
              <w:t>1</w:t>
            </w:r>
          </w:p>
        </w:tc>
      </w:tr>
      <w:tr w:rsidR="006C1CD2" w:rsidRPr="006C1CD2" w14:paraId="1993FDF1" w14:textId="77777777" w:rsidTr="004E4918">
        <w:trPr>
          <w:jc w:val="center"/>
        </w:trPr>
        <w:tc>
          <w:tcPr>
            <w:tcW w:w="988" w:type="dxa"/>
          </w:tcPr>
          <w:p w14:paraId="51F87A26" w14:textId="77777777" w:rsidR="00CF4446" w:rsidRPr="006C1CD2" w:rsidRDefault="00CF4446" w:rsidP="00CF4446">
            <w:pPr>
              <w:tabs>
                <w:tab w:val="left" w:pos="709"/>
                <w:tab w:val="left" w:pos="993"/>
              </w:tabs>
              <w:spacing w:line="276" w:lineRule="auto"/>
              <w:jc w:val="center"/>
              <w:rPr>
                <w:sz w:val="28"/>
                <w:szCs w:val="28"/>
                <w:lang w:bidi="ru-RU"/>
              </w:rPr>
            </w:pPr>
            <w:r w:rsidRPr="006C1CD2">
              <w:rPr>
                <w:sz w:val="28"/>
                <w:szCs w:val="28"/>
                <w:lang w:bidi="ru-RU"/>
              </w:rPr>
              <w:t>10.</w:t>
            </w:r>
          </w:p>
        </w:tc>
        <w:tc>
          <w:tcPr>
            <w:tcW w:w="7229" w:type="dxa"/>
          </w:tcPr>
          <w:p w14:paraId="4472F805" w14:textId="77777777" w:rsidR="00CF4446" w:rsidRPr="006C1CD2" w:rsidRDefault="00CF4446" w:rsidP="00CF4446">
            <w:pPr>
              <w:tabs>
                <w:tab w:val="left" w:pos="709"/>
                <w:tab w:val="left" w:pos="993"/>
              </w:tabs>
              <w:jc w:val="both"/>
              <w:rPr>
                <w:sz w:val="28"/>
                <w:szCs w:val="28"/>
                <w:lang w:val="ru-RU" w:bidi="ru-RU"/>
              </w:rPr>
            </w:pPr>
            <w:r w:rsidRPr="006C1CD2">
              <w:rPr>
                <w:sz w:val="28"/>
                <w:szCs w:val="28"/>
                <w:lang w:val="ru-RU" w:bidi="ru-RU"/>
              </w:rPr>
              <w:t>Методические указания для обучающихся по освоению дисциплины</w:t>
            </w:r>
          </w:p>
        </w:tc>
        <w:tc>
          <w:tcPr>
            <w:tcW w:w="1128" w:type="dxa"/>
          </w:tcPr>
          <w:p w14:paraId="09A1A718" w14:textId="521B785D" w:rsidR="00CF4446" w:rsidRPr="006C1CD2" w:rsidRDefault="004563F4" w:rsidP="0007324D">
            <w:pPr>
              <w:tabs>
                <w:tab w:val="left" w:pos="709"/>
                <w:tab w:val="left" w:pos="993"/>
              </w:tabs>
              <w:spacing w:line="276" w:lineRule="auto"/>
              <w:jc w:val="center"/>
              <w:rPr>
                <w:sz w:val="28"/>
                <w:szCs w:val="28"/>
                <w:lang w:val="ru-RU" w:bidi="ru-RU"/>
              </w:rPr>
            </w:pPr>
            <w:r w:rsidRPr="006C1CD2">
              <w:rPr>
                <w:sz w:val="28"/>
                <w:szCs w:val="28"/>
                <w:lang w:val="ru-RU" w:bidi="ru-RU"/>
              </w:rPr>
              <w:t>2</w:t>
            </w:r>
            <w:r w:rsidR="0007324D" w:rsidRPr="006C1CD2">
              <w:rPr>
                <w:sz w:val="28"/>
                <w:szCs w:val="28"/>
                <w:lang w:val="ru-RU" w:bidi="ru-RU"/>
              </w:rPr>
              <w:t>2</w:t>
            </w:r>
          </w:p>
        </w:tc>
      </w:tr>
      <w:tr w:rsidR="006C1CD2" w:rsidRPr="006C1CD2" w14:paraId="0E61F3BB" w14:textId="77777777" w:rsidTr="004E4918">
        <w:trPr>
          <w:jc w:val="center"/>
        </w:trPr>
        <w:tc>
          <w:tcPr>
            <w:tcW w:w="988" w:type="dxa"/>
          </w:tcPr>
          <w:p w14:paraId="5D81BF32" w14:textId="77777777" w:rsidR="00CF4446" w:rsidRPr="006C1CD2" w:rsidRDefault="00CF4446" w:rsidP="00CF4446">
            <w:pPr>
              <w:tabs>
                <w:tab w:val="left" w:pos="709"/>
                <w:tab w:val="left" w:pos="993"/>
              </w:tabs>
              <w:spacing w:line="276" w:lineRule="auto"/>
              <w:jc w:val="center"/>
              <w:rPr>
                <w:sz w:val="28"/>
                <w:szCs w:val="28"/>
                <w:lang w:bidi="ru-RU"/>
              </w:rPr>
            </w:pPr>
            <w:r w:rsidRPr="006C1CD2">
              <w:rPr>
                <w:sz w:val="28"/>
                <w:szCs w:val="28"/>
                <w:lang w:bidi="ru-RU"/>
              </w:rPr>
              <w:t>11.</w:t>
            </w:r>
          </w:p>
        </w:tc>
        <w:tc>
          <w:tcPr>
            <w:tcW w:w="7229" w:type="dxa"/>
          </w:tcPr>
          <w:p w14:paraId="5590C74A" w14:textId="440E6138" w:rsidR="00CF4446" w:rsidRPr="006C1CD2" w:rsidRDefault="00CF4446" w:rsidP="00CF4446">
            <w:pPr>
              <w:jc w:val="both"/>
              <w:rPr>
                <w:sz w:val="28"/>
                <w:szCs w:val="28"/>
                <w:lang w:val="ru-RU" w:bidi="ru-RU"/>
              </w:rPr>
            </w:pPr>
            <w:r w:rsidRPr="006C1CD2">
              <w:rPr>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A27E24" w:rsidRPr="006C1CD2">
              <w:rPr>
                <w:sz w:val="28"/>
                <w:szCs w:val="28"/>
                <w:lang w:val="ru-RU" w:bidi="ru-RU"/>
              </w:rPr>
              <w:t xml:space="preserve">очных систем </w:t>
            </w:r>
          </w:p>
        </w:tc>
        <w:tc>
          <w:tcPr>
            <w:tcW w:w="1128" w:type="dxa"/>
          </w:tcPr>
          <w:p w14:paraId="2E3A51D4" w14:textId="15AFF7BA" w:rsidR="00CF4446" w:rsidRPr="006C1CD2" w:rsidRDefault="004563F4" w:rsidP="0007324D">
            <w:pPr>
              <w:tabs>
                <w:tab w:val="left" w:pos="709"/>
                <w:tab w:val="left" w:pos="993"/>
              </w:tabs>
              <w:spacing w:line="276" w:lineRule="auto"/>
              <w:jc w:val="center"/>
              <w:rPr>
                <w:sz w:val="28"/>
                <w:szCs w:val="28"/>
                <w:lang w:val="ru-RU" w:bidi="ru-RU"/>
              </w:rPr>
            </w:pPr>
            <w:r w:rsidRPr="006C1CD2">
              <w:rPr>
                <w:sz w:val="28"/>
                <w:szCs w:val="28"/>
                <w:lang w:val="ru-RU" w:bidi="ru-RU"/>
              </w:rPr>
              <w:t>2</w:t>
            </w:r>
            <w:r w:rsidR="0007324D" w:rsidRPr="006C1CD2">
              <w:rPr>
                <w:sz w:val="28"/>
                <w:szCs w:val="28"/>
                <w:lang w:val="ru-RU" w:bidi="ru-RU"/>
              </w:rPr>
              <w:t>5</w:t>
            </w:r>
          </w:p>
        </w:tc>
      </w:tr>
      <w:tr w:rsidR="00CF4446" w:rsidRPr="006C1CD2" w14:paraId="6BB634D2" w14:textId="77777777" w:rsidTr="004E4918">
        <w:trPr>
          <w:jc w:val="center"/>
        </w:trPr>
        <w:tc>
          <w:tcPr>
            <w:tcW w:w="988" w:type="dxa"/>
          </w:tcPr>
          <w:p w14:paraId="5ED00BDF" w14:textId="77777777" w:rsidR="00CF4446" w:rsidRPr="006C1CD2" w:rsidRDefault="00CF4446" w:rsidP="00CF4446">
            <w:pPr>
              <w:tabs>
                <w:tab w:val="left" w:pos="709"/>
                <w:tab w:val="left" w:pos="993"/>
              </w:tabs>
              <w:spacing w:line="276" w:lineRule="auto"/>
              <w:jc w:val="center"/>
              <w:rPr>
                <w:sz w:val="28"/>
                <w:szCs w:val="28"/>
                <w:lang w:bidi="ru-RU"/>
              </w:rPr>
            </w:pPr>
            <w:r w:rsidRPr="006C1CD2">
              <w:rPr>
                <w:sz w:val="28"/>
                <w:szCs w:val="28"/>
                <w:lang w:bidi="ru-RU"/>
              </w:rPr>
              <w:t>12.</w:t>
            </w:r>
          </w:p>
        </w:tc>
        <w:tc>
          <w:tcPr>
            <w:tcW w:w="7229" w:type="dxa"/>
          </w:tcPr>
          <w:p w14:paraId="6E645A07" w14:textId="77777777" w:rsidR="00CF4446" w:rsidRPr="006C1CD2" w:rsidRDefault="00CF4446" w:rsidP="00CF4446">
            <w:pPr>
              <w:tabs>
                <w:tab w:val="left" w:pos="709"/>
                <w:tab w:val="left" w:pos="993"/>
              </w:tabs>
              <w:jc w:val="both"/>
              <w:rPr>
                <w:sz w:val="28"/>
                <w:szCs w:val="28"/>
                <w:lang w:val="ru-RU" w:bidi="ru-RU"/>
              </w:rPr>
            </w:pPr>
            <w:r w:rsidRPr="006C1CD2">
              <w:rPr>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47A5680E" w:rsidR="00383DDA" w:rsidRPr="006C1CD2" w:rsidRDefault="004563F4" w:rsidP="0007324D">
            <w:pPr>
              <w:tabs>
                <w:tab w:val="left" w:pos="709"/>
                <w:tab w:val="left" w:pos="993"/>
              </w:tabs>
              <w:spacing w:line="276" w:lineRule="auto"/>
              <w:jc w:val="center"/>
              <w:rPr>
                <w:sz w:val="28"/>
                <w:szCs w:val="28"/>
                <w:lang w:val="ru-RU" w:bidi="ru-RU"/>
              </w:rPr>
            </w:pPr>
            <w:r w:rsidRPr="006C1CD2">
              <w:rPr>
                <w:sz w:val="28"/>
                <w:szCs w:val="28"/>
                <w:lang w:val="ru-RU" w:bidi="ru-RU"/>
              </w:rPr>
              <w:t>2</w:t>
            </w:r>
            <w:r w:rsidR="0007324D" w:rsidRPr="006C1CD2">
              <w:rPr>
                <w:sz w:val="28"/>
                <w:szCs w:val="28"/>
                <w:lang w:val="ru-RU" w:bidi="ru-RU"/>
              </w:rPr>
              <w:t>5</w:t>
            </w:r>
          </w:p>
        </w:tc>
      </w:tr>
    </w:tbl>
    <w:p w14:paraId="6D583C5B" w14:textId="77777777" w:rsidR="008C5E84" w:rsidRPr="006C1CD2" w:rsidRDefault="008C5E84" w:rsidP="00C5458E"/>
    <w:p w14:paraId="6D107015" w14:textId="77777777" w:rsidR="008C5E84" w:rsidRPr="006C1CD2" w:rsidRDefault="008C5E84" w:rsidP="00C5458E"/>
    <w:p w14:paraId="2AA8CDBE" w14:textId="77777777" w:rsidR="008C5E84" w:rsidRPr="006C1CD2" w:rsidRDefault="008C5E84" w:rsidP="00C5458E"/>
    <w:p w14:paraId="28E9AC18" w14:textId="77777777" w:rsidR="008C5E84" w:rsidRPr="006C1CD2" w:rsidRDefault="008C5E84" w:rsidP="00C5458E"/>
    <w:p w14:paraId="277BE5CB" w14:textId="7B88EEC9" w:rsidR="008C5E84" w:rsidRPr="006C1CD2" w:rsidRDefault="008C5E84" w:rsidP="00C5458E"/>
    <w:p w14:paraId="4F3DA063" w14:textId="6BFEC439" w:rsidR="00765B9A" w:rsidRPr="006C1CD2" w:rsidRDefault="00765B9A" w:rsidP="00C5458E"/>
    <w:p w14:paraId="27BAB09A" w14:textId="77777777" w:rsidR="00765B9A" w:rsidRPr="006C1CD2" w:rsidRDefault="00765B9A" w:rsidP="00C5458E"/>
    <w:p w14:paraId="7AF6E130" w14:textId="77777777" w:rsidR="00EE4C4D" w:rsidRPr="006C1CD2" w:rsidRDefault="00EE4C4D" w:rsidP="00C5458E"/>
    <w:p w14:paraId="572B64C0" w14:textId="0AD87163" w:rsidR="008C5E84" w:rsidRPr="006C1CD2" w:rsidRDefault="008C5E84" w:rsidP="00C5458E"/>
    <w:p w14:paraId="2C829EAF" w14:textId="39BB48A8" w:rsidR="002B13D8" w:rsidRPr="006C1CD2" w:rsidRDefault="002B13D8" w:rsidP="00C5458E"/>
    <w:p w14:paraId="36C508F2" w14:textId="39E0A329" w:rsidR="008C5E84" w:rsidRPr="006C1CD2" w:rsidRDefault="008C5E84" w:rsidP="00BD50D3">
      <w:pPr>
        <w:pStyle w:val="11"/>
        <w:spacing w:line="240" w:lineRule="auto"/>
        <w:rPr>
          <w:rFonts w:asciiTheme="majorBidi" w:hAnsiTheme="majorBidi" w:cstheme="majorBidi"/>
        </w:rPr>
      </w:pPr>
      <w:r w:rsidRPr="006C1CD2">
        <w:rPr>
          <w:rFonts w:asciiTheme="majorBidi" w:hAnsiTheme="majorBidi" w:cstheme="majorBidi"/>
        </w:rPr>
        <w:t xml:space="preserve">1 . Наименование дисциплины </w:t>
      </w:r>
    </w:p>
    <w:p w14:paraId="79E02F5D" w14:textId="076F9998" w:rsidR="00FB0A0D" w:rsidRPr="006C1CD2" w:rsidRDefault="001601B7" w:rsidP="00BD50D3">
      <w:pPr>
        <w:rPr>
          <w:rFonts w:asciiTheme="majorBidi" w:hAnsiTheme="majorBidi" w:cstheme="majorBidi"/>
          <w:sz w:val="28"/>
          <w:szCs w:val="28"/>
        </w:rPr>
      </w:pPr>
      <w:r w:rsidRPr="006C1CD2">
        <w:rPr>
          <w:rFonts w:asciiTheme="majorBidi" w:hAnsiTheme="majorBidi" w:cstheme="majorBidi"/>
          <w:sz w:val="28"/>
          <w:szCs w:val="28"/>
        </w:rPr>
        <w:t>«</w:t>
      </w:r>
      <w:r w:rsidR="00081F4D" w:rsidRPr="006C1CD2">
        <w:rPr>
          <w:rFonts w:asciiTheme="majorBidi" w:hAnsiTheme="majorBidi" w:cstheme="majorBidi"/>
          <w:sz w:val="28"/>
          <w:szCs w:val="28"/>
        </w:rPr>
        <w:t>Ист</w:t>
      </w:r>
      <w:r w:rsidR="00765B9A" w:rsidRPr="006C1CD2">
        <w:rPr>
          <w:rFonts w:asciiTheme="majorBidi" w:hAnsiTheme="majorBidi" w:cstheme="majorBidi"/>
          <w:sz w:val="28"/>
          <w:szCs w:val="28"/>
        </w:rPr>
        <w:t>ория мировых религий</w:t>
      </w:r>
      <w:r w:rsidRPr="006C1CD2">
        <w:rPr>
          <w:rFonts w:asciiTheme="majorBidi" w:hAnsiTheme="majorBidi" w:cstheme="majorBidi"/>
          <w:sz w:val="28"/>
          <w:szCs w:val="28"/>
        </w:rPr>
        <w:t>»</w:t>
      </w:r>
    </w:p>
    <w:p w14:paraId="4D3DED68" w14:textId="77777777" w:rsidR="002B13D8" w:rsidRPr="006C1CD2" w:rsidRDefault="002B13D8" w:rsidP="00BD50D3">
      <w:pPr>
        <w:rPr>
          <w:rFonts w:asciiTheme="majorBidi" w:hAnsiTheme="majorBidi" w:cstheme="majorBidi"/>
          <w:sz w:val="28"/>
          <w:szCs w:val="28"/>
        </w:rPr>
      </w:pPr>
    </w:p>
    <w:p w14:paraId="140ECB20" w14:textId="316EB8D3" w:rsidR="00DA10E1" w:rsidRPr="006C1CD2" w:rsidRDefault="001E0953" w:rsidP="00BD50D3">
      <w:pPr>
        <w:pStyle w:val="Default"/>
        <w:jc w:val="both"/>
        <w:rPr>
          <w:rFonts w:asciiTheme="majorBidi" w:hAnsiTheme="majorBidi" w:cstheme="majorBidi"/>
          <w:b/>
          <w:bCs/>
          <w:color w:val="auto"/>
          <w:sz w:val="28"/>
          <w:szCs w:val="28"/>
        </w:rPr>
      </w:pPr>
      <w:r w:rsidRPr="006C1CD2">
        <w:rPr>
          <w:rFonts w:asciiTheme="majorBidi" w:hAnsiTheme="majorBidi" w:cstheme="majorBidi"/>
          <w:b/>
          <w:bCs/>
          <w:color w:val="auto"/>
          <w:sz w:val="28"/>
          <w:szCs w:val="28"/>
        </w:rPr>
        <w:t xml:space="preserve">2. </w:t>
      </w:r>
      <w:r w:rsidR="002B13D8" w:rsidRPr="006C1CD2">
        <w:rPr>
          <w:rFonts w:asciiTheme="majorBidi" w:hAnsiTheme="majorBidi" w:cstheme="majorBidi"/>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6C1CD2">
        <w:rPr>
          <w:rFonts w:asciiTheme="majorBidi" w:hAnsiTheme="majorBidi" w:cstheme="majorBidi"/>
          <w:b/>
          <w:bCs/>
          <w:color w:val="auto"/>
          <w:sz w:val="28"/>
          <w:szCs w:val="28"/>
        </w:rPr>
        <w:t xml:space="preserve"> </w:t>
      </w:r>
      <w:r w:rsidR="00967BAB" w:rsidRPr="006C1CD2">
        <w:rPr>
          <w:rFonts w:asciiTheme="majorBidi" w:hAnsiTheme="majorBidi" w:cstheme="majorBidi"/>
          <w:b/>
          <w:bCs/>
          <w:color w:val="auto"/>
          <w:sz w:val="28"/>
          <w:szCs w:val="28"/>
        </w:rPr>
        <w:t xml:space="preserve"> </w:t>
      </w:r>
    </w:p>
    <w:p w14:paraId="7FB53CA2" w14:textId="17E9A1C6" w:rsidR="00A27E24" w:rsidRPr="006C1CD2" w:rsidRDefault="00BF2D42" w:rsidP="00BD50D3">
      <w:pPr>
        <w:pStyle w:val="Default"/>
        <w:jc w:val="right"/>
        <w:rPr>
          <w:rFonts w:asciiTheme="majorBidi" w:hAnsiTheme="majorBidi" w:cstheme="majorBidi"/>
          <w:color w:val="auto"/>
          <w:sz w:val="28"/>
          <w:szCs w:val="28"/>
        </w:rPr>
      </w:pPr>
      <w:r w:rsidRPr="006C1CD2">
        <w:rPr>
          <w:rFonts w:asciiTheme="majorBidi" w:hAnsiTheme="majorBidi" w:cstheme="majorBidi"/>
          <w:bCs/>
          <w:color w:val="auto"/>
          <w:sz w:val="28"/>
          <w:szCs w:val="28"/>
        </w:rPr>
        <w:t>Таблица 1</w:t>
      </w:r>
    </w:p>
    <w:tbl>
      <w:tblPr>
        <w:tblStyle w:val="aa"/>
        <w:tblW w:w="5731" w:type="pct"/>
        <w:tblInd w:w="-998" w:type="dxa"/>
        <w:tblLook w:val="04A0" w:firstRow="1" w:lastRow="0" w:firstColumn="1" w:lastColumn="0" w:noHBand="0" w:noVBand="1"/>
      </w:tblPr>
      <w:tblGrid>
        <w:gridCol w:w="1566"/>
        <w:gridCol w:w="2182"/>
        <w:gridCol w:w="3342"/>
        <w:gridCol w:w="4110"/>
      </w:tblGrid>
      <w:tr w:rsidR="006C1CD2" w:rsidRPr="006C1CD2" w14:paraId="373CEF42" w14:textId="77777777" w:rsidTr="00046C1E">
        <w:tc>
          <w:tcPr>
            <w:tcW w:w="699" w:type="pct"/>
          </w:tcPr>
          <w:p w14:paraId="202260D1" w14:textId="77777777" w:rsidR="000F1038" w:rsidRPr="006C1CD2" w:rsidRDefault="000F1038" w:rsidP="00BD50D3">
            <w:pPr>
              <w:tabs>
                <w:tab w:val="left" w:pos="540"/>
              </w:tabs>
              <w:contextualSpacing/>
              <w:jc w:val="both"/>
              <w:rPr>
                <w:rFonts w:asciiTheme="majorBidi" w:hAnsiTheme="majorBidi" w:cstheme="majorBidi"/>
              </w:rPr>
            </w:pPr>
            <w:r w:rsidRPr="006C1CD2">
              <w:rPr>
                <w:rFonts w:asciiTheme="majorBidi" w:hAnsiTheme="majorBidi" w:cstheme="majorBidi"/>
              </w:rPr>
              <w:t>Код компетенции</w:t>
            </w:r>
          </w:p>
          <w:p w14:paraId="6A059EF4" w14:textId="61E90877" w:rsidR="00EB4B69" w:rsidRPr="006C1CD2" w:rsidRDefault="00EB4B69" w:rsidP="00BD50D3">
            <w:pPr>
              <w:tabs>
                <w:tab w:val="left" w:pos="540"/>
              </w:tabs>
              <w:contextualSpacing/>
              <w:jc w:val="both"/>
              <w:rPr>
                <w:rFonts w:asciiTheme="majorBidi" w:hAnsiTheme="majorBidi" w:cstheme="majorBidi"/>
              </w:rPr>
            </w:pPr>
            <w:r w:rsidRPr="006C1CD2">
              <w:rPr>
                <w:rFonts w:asciiTheme="majorBidi" w:hAnsiTheme="majorBidi" w:cstheme="majorBidi"/>
              </w:rPr>
              <w:t>ПКП-5</w:t>
            </w:r>
          </w:p>
        </w:tc>
        <w:tc>
          <w:tcPr>
            <w:tcW w:w="974" w:type="pct"/>
          </w:tcPr>
          <w:p w14:paraId="74AFE5AE" w14:textId="0C724138" w:rsidR="000F1038" w:rsidRPr="006C1CD2" w:rsidRDefault="000F1038" w:rsidP="00BD50D3">
            <w:pPr>
              <w:tabs>
                <w:tab w:val="left" w:pos="540"/>
              </w:tabs>
              <w:contextualSpacing/>
              <w:jc w:val="both"/>
              <w:rPr>
                <w:rFonts w:asciiTheme="majorBidi" w:hAnsiTheme="majorBidi" w:cstheme="majorBidi"/>
              </w:rPr>
            </w:pPr>
            <w:r w:rsidRPr="006C1CD2">
              <w:rPr>
                <w:rFonts w:asciiTheme="majorBidi" w:hAnsiTheme="majorBidi" w:cstheme="majorBidi"/>
              </w:rPr>
              <w:t>Наименование компетенции</w:t>
            </w:r>
          </w:p>
        </w:tc>
        <w:tc>
          <w:tcPr>
            <w:tcW w:w="1492" w:type="pct"/>
          </w:tcPr>
          <w:p w14:paraId="1B0B4BC2" w14:textId="30F1D979" w:rsidR="000F1038" w:rsidRPr="006C1CD2" w:rsidRDefault="000F1038" w:rsidP="00BD50D3">
            <w:pPr>
              <w:tabs>
                <w:tab w:val="left" w:pos="540"/>
              </w:tabs>
              <w:contextualSpacing/>
              <w:jc w:val="both"/>
              <w:rPr>
                <w:rFonts w:asciiTheme="majorBidi" w:hAnsiTheme="majorBidi" w:cstheme="majorBidi"/>
              </w:rPr>
            </w:pPr>
            <w:r w:rsidRPr="006C1CD2">
              <w:rPr>
                <w:rFonts w:asciiTheme="majorBidi" w:hAnsiTheme="majorBidi" w:cstheme="majorBidi"/>
              </w:rPr>
              <w:t>Индикаторы достижения компетенции</w:t>
            </w:r>
          </w:p>
        </w:tc>
        <w:tc>
          <w:tcPr>
            <w:tcW w:w="1835" w:type="pct"/>
          </w:tcPr>
          <w:p w14:paraId="6E2EF1A7" w14:textId="77777777" w:rsidR="000F1038" w:rsidRPr="006C1CD2" w:rsidRDefault="000F1038" w:rsidP="00BD50D3">
            <w:pPr>
              <w:tabs>
                <w:tab w:val="left" w:pos="540"/>
              </w:tabs>
              <w:contextualSpacing/>
              <w:jc w:val="both"/>
              <w:rPr>
                <w:rFonts w:asciiTheme="majorBidi" w:hAnsiTheme="majorBidi" w:cstheme="majorBidi"/>
              </w:rPr>
            </w:pPr>
            <w:r w:rsidRPr="006C1CD2">
              <w:rPr>
                <w:rFonts w:asciiTheme="majorBidi" w:hAnsiTheme="majorBidi" w:cstheme="majorBidi"/>
              </w:rPr>
              <w:t xml:space="preserve">Результаты обучения </w:t>
            </w:r>
          </w:p>
          <w:p w14:paraId="1B661B95" w14:textId="19F98C4E" w:rsidR="000F1038" w:rsidRPr="006C1CD2" w:rsidRDefault="000F1038" w:rsidP="00BD50D3">
            <w:pPr>
              <w:tabs>
                <w:tab w:val="left" w:pos="540"/>
              </w:tabs>
              <w:contextualSpacing/>
              <w:jc w:val="both"/>
              <w:rPr>
                <w:rFonts w:asciiTheme="majorBidi" w:hAnsiTheme="majorBidi" w:cstheme="majorBidi"/>
              </w:rPr>
            </w:pPr>
            <w:r w:rsidRPr="006C1CD2">
              <w:rPr>
                <w:rFonts w:asciiTheme="majorBidi" w:hAnsiTheme="majorBidi" w:cstheme="majorBidi"/>
              </w:rPr>
              <w:t>(умения и знания), соотнесенные с индикаторами достижения компетенции</w:t>
            </w:r>
          </w:p>
        </w:tc>
      </w:tr>
      <w:tr w:rsidR="006C1CD2" w:rsidRPr="006C1CD2" w14:paraId="093E6826" w14:textId="77777777" w:rsidTr="00046C1E">
        <w:trPr>
          <w:trHeight w:val="690"/>
        </w:trPr>
        <w:tc>
          <w:tcPr>
            <w:tcW w:w="699" w:type="pct"/>
          </w:tcPr>
          <w:p w14:paraId="195381E9" w14:textId="5D39BB7B" w:rsidR="00185914" w:rsidRPr="006C1CD2" w:rsidRDefault="00185914" w:rsidP="00BD50D3">
            <w:pPr>
              <w:tabs>
                <w:tab w:val="left" w:pos="540"/>
              </w:tabs>
              <w:contextualSpacing/>
              <w:jc w:val="both"/>
              <w:rPr>
                <w:rFonts w:asciiTheme="majorBidi" w:hAnsiTheme="majorBidi" w:cstheme="majorBidi"/>
              </w:rPr>
            </w:pPr>
            <w:r w:rsidRPr="006C1CD2">
              <w:rPr>
                <w:rFonts w:asciiTheme="majorBidi" w:hAnsiTheme="majorBidi" w:cstheme="majorBidi"/>
              </w:rPr>
              <w:t>ПКП-5</w:t>
            </w:r>
          </w:p>
        </w:tc>
        <w:tc>
          <w:tcPr>
            <w:tcW w:w="974" w:type="pct"/>
          </w:tcPr>
          <w:p w14:paraId="33AB7414" w14:textId="71C2D57E" w:rsidR="00185914" w:rsidRPr="006C1CD2" w:rsidRDefault="00185914" w:rsidP="00BD50D3">
            <w:pPr>
              <w:jc w:val="both"/>
              <w:rPr>
                <w:rFonts w:asciiTheme="majorBidi" w:hAnsiTheme="majorBidi" w:cstheme="majorBidi"/>
              </w:rPr>
            </w:pPr>
            <w:r w:rsidRPr="006C1CD2">
              <w:rPr>
                <w:rFonts w:asciiTheme="majorBidi" w:hAnsiTheme="majorBidi" w:cstheme="majorBidi"/>
              </w:rPr>
              <w:t xml:space="preserve">Способность организовывать и осуществлять мониторинг межнациональных отношений с целью выявления предпосылок возникновения, проявления и обострения конфликтов на национальной и религиозной почве и применять меры по их недопущению (ПКП-5) </w:t>
            </w:r>
          </w:p>
        </w:tc>
        <w:tc>
          <w:tcPr>
            <w:tcW w:w="1492" w:type="pct"/>
          </w:tcPr>
          <w:p w14:paraId="2BE88D1A" w14:textId="0ABDB786" w:rsidR="00185914" w:rsidRPr="006C1CD2" w:rsidRDefault="00185914" w:rsidP="00BD50D3">
            <w:pPr>
              <w:pStyle w:val="a8"/>
              <w:numPr>
                <w:ilvl w:val="0"/>
                <w:numId w:val="11"/>
              </w:numPr>
              <w:ind w:left="0" w:hanging="18"/>
              <w:jc w:val="both"/>
              <w:rPr>
                <w:rFonts w:asciiTheme="majorBidi" w:hAnsiTheme="majorBidi" w:cstheme="majorBidi"/>
                <w:lang w:eastAsia="en-US"/>
              </w:rPr>
            </w:pPr>
            <w:r w:rsidRPr="006C1CD2">
              <w:rPr>
                <w:rFonts w:asciiTheme="majorBidi" w:hAnsiTheme="majorBidi" w:cstheme="majorBidi"/>
                <w:lang w:eastAsia="en-US"/>
              </w:rPr>
              <w:t>Анализирует текущее состояние межнациональных (межэтнических) и религиозных (межконфессиональных и внутриконфессиональных) отношений</w:t>
            </w:r>
          </w:p>
          <w:p w14:paraId="2B364B06" w14:textId="77777777" w:rsidR="00185914" w:rsidRPr="006C1CD2" w:rsidRDefault="00185914" w:rsidP="00BD50D3">
            <w:pPr>
              <w:pStyle w:val="a8"/>
              <w:ind w:left="0"/>
              <w:jc w:val="both"/>
              <w:rPr>
                <w:rFonts w:asciiTheme="majorBidi" w:hAnsiTheme="majorBidi" w:cstheme="majorBidi"/>
                <w:lang w:eastAsia="en-US"/>
              </w:rPr>
            </w:pPr>
          </w:p>
          <w:p w14:paraId="31177641" w14:textId="77777777" w:rsidR="00EB4B69" w:rsidRPr="006C1CD2" w:rsidRDefault="00EB4B69" w:rsidP="00BD50D3">
            <w:pPr>
              <w:pStyle w:val="a8"/>
              <w:ind w:left="0"/>
              <w:jc w:val="both"/>
              <w:rPr>
                <w:rFonts w:asciiTheme="majorBidi" w:hAnsiTheme="majorBidi" w:cstheme="majorBidi"/>
                <w:lang w:eastAsia="en-US"/>
              </w:rPr>
            </w:pPr>
          </w:p>
          <w:p w14:paraId="6C20705B" w14:textId="77777777" w:rsidR="00EB4B69" w:rsidRPr="006C1CD2" w:rsidRDefault="00EB4B69" w:rsidP="00BD50D3">
            <w:pPr>
              <w:pStyle w:val="a8"/>
              <w:ind w:left="0"/>
              <w:jc w:val="both"/>
              <w:rPr>
                <w:rFonts w:asciiTheme="majorBidi" w:hAnsiTheme="majorBidi" w:cstheme="majorBidi"/>
                <w:lang w:eastAsia="en-US"/>
              </w:rPr>
            </w:pPr>
          </w:p>
          <w:p w14:paraId="33833D9C" w14:textId="77777777" w:rsidR="00EB4B69" w:rsidRPr="006C1CD2" w:rsidRDefault="00EB4B69" w:rsidP="00BD50D3">
            <w:pPr>
              <w:pStyle w:val="a8"/>
              <w:ind w:left="0"/>
              <w:jc w:val="both"/>
              <w:rPr>
                <w:rFonts w:asciiTheme="majorBidi" w:hAnsiTheme="majorBidi" w:cstheme="majorBidi"/>
                <w:lang w:eastAsia="en-US"/>
              </w:rPr>
            </w:pPr>
          </w:p>
          <w:p w14:paraId="61F0BC29" w14:textId="77777777" w:rsidR="00EB4B69" w:rsidRPr="006C1CD2" w:rsidRDefault="00EB4B69" w:rsidP="00BD50D3">
            <w:pPr>
              <w:pStyle w:val="a8"/>
              <w:ind w:left="0"/>
              <w:jc w:val="both"/>
              <w:rPr>
                <w:rFonts w:asciiTheme="majorBidi" w:hAnsiTheme="majorBidi" w:cstheme="majorBidi"/>
                <w:lang w:eastAsia="en-US"/>
              </w:rPr>
            </w:pPr>
          </w:p>
          <w:p w14:paraId="6B6F64CE" w14:textId="77777777" w:rsidR="00EB4B69" w:rsidRPr="006C1CD2" w:rsidRDefault="00EB4B69" w:rsidP="00BD50D3">
            <w:pPr>
              <w:pStyle w:val="a8"/>
              <w:ind w:left="0"/>
              <w:jc w:val="both"/>
              <w:rPr>
                <w:rFonts w:asciiTheme="majorBidi" w:hAnsiTheme="majorBidi" w:cstheme="majorBidi"/>
                <w:lang w:eastAsia="en-US"/>
              </w:rPr>
            </w:pPr>
          </w:p>
          <w:p w14:paraId="27525647" w14:textId="77777777" w:rsidR="00C912AF" w:rsidRPr="006C1CD2" w:rsidRDefault="00C912AF" w:rsidP="00BD50D3">
            <w:pPr>
              <w:pStyle w:val="a8"/>
              <w:ind w:left="0"/>
              <w:jc w:val="both"/>
              <w:rPr>
                <w:rFonts w:asciiTheme="majorBidi" w:hAnsiTheme="majorBidi" w:cstheme="majorBidi"/>
                <w:lang w:eastAsia="en-US"/>
              </w:rPr>
            </w:pPr>
          </w:p>
          <w:p w14:paraId="1CC4ACCC" w14:textId="77777777" w:rsidR="00C912AF" w:rsidRPr="006C1CD2" w:rsidRDefault="00C912AF" w:rsidP="00BD50D3">
            <w:pPr>
              <w:pStyle w:val="a8"/>
              <w:ind w:left="0"/>
              <w:jc w:val="both"/>
              <w:rPr>
                <w:rFonts w:asciiTheme="majorBidi" w:hAnsiTheme="majorBidi" w:cstheme="majorBidi"/>
                <w:lang w:eastAsia="en-US"/>
              </w:rPr>
            </w:pPr>
          </w:p>
          <w:p w14:paraId="4025E121" w14:textId="77777777" w:rsidR="00C912AF" w:rsidRPr="006C1CD2" w:rsidRDefault="00C912AF" w:rsidP="00BD50D3">
            <w:pPr>
              <w:pStyle w:val="a8"/>
              <w:ind w:left="0"/>
              <w:jc w:val="both"/>
              <w:rPr>
                <w:rFonts w:asciiTheme="majorBidi" w:hAnsiTheme="majorBidi" w:cstheme="majorBidi"/>
                <w:lang w:eastAsia="en-US"/>
              </w:rPr>
            </w:pPr>
          </w:p>
          <w:p w14:paraId="083A92B9" w14:textId="77777777" w:rsidR="00C912AF" w:rsidRPr="006C1CD2" w:rsidRDefault="00C912AF" w:rsidP="00BD50D3">
            <w:pPr>
              <w:pStyle w:val="a8"/>
              <w:ind w:left="0"/>
              <w:jc w:val="both"/>
              <w:rPr>
                <w:rFonts w:asciiTheme="majorBidi" w:hAnsiTheme="majorBidi" w:cstheme="majorBidi"/>
                <w:lang w:eastAsia="en-US"/>
              </w:rPr>
            </w:pPr>
          </w:p>
          <w:p w14:paraId="4CDF4889" w14:textId="77777777" w:rsidR="00EB4B69" w:rsidRPr="006C1CD2" w:rsidRDefault="00EB4B69" w:rsidP="00BD50D3">
            <w:pPr>
              <w:pStyle w:val="a8"/>
              <w:ind w:left="0"/>
              <w:jc w:val="both"/>
              <w:rPr>
                <w:rFonts w:asciiTheme="majorBidi" w:hAnsiTheme="majorBidi" w:cstheme="majorBidi"/>
                <w:lang w:eastAsia="en-US"/>
              </w:rPr>
            </w:pPr>
          </w:p>
          <w:p w14:paraId="2CEE98D2" w14:textId="77777777" w:rsidR="00EB4B69" w:rsidRPr="006C1CD2" w:rsidRDefault="00EB4B69" w:rsidP="00BD50D3">
            <w:pPr>
              <w:pStyle w:val="a8"/>
              <w:ind w:left="0"/>
              <w:jc w:val="both"/>
              <w:rPr>
                <w:rFonts w:asciiTheme="majorBidi" w:hAnsiTheme="majorBidi" w:cstheme="majorBidi"/>
                <w:lang w:eastAsia="en-US"/>
              </w:rPr>
            </w:pPr>
          </w:p>
          <w:p w14:paraId="5D891690" w14:textId="77777777" w:rsidR="00283E11" w:rsidRPr="006C1CD2" w:rsidRDefault="00283E11" w:rsidP="00BD50D3">
            <w:pPr>
              <w:pStyle w:val="a8"/>
              <w:ind w:left="0"/>
              <w:jc w:val="both"/>
              <w:rPr>
                <w:rFonts w:asciiTheme="majorBidi" w:hAnsiTheme="majorBidi" w:cstheme="majorBidi"/>
                <w:lang w:eastAsia="en-US"/>
              </w:rPr>
            </w:pPr>
          </w:p>
          <w:p w14:paraId="58697D17" w14:textId="77777777" w:rsidR="00EB4B69" w:rsidRPr="006C1CD2" w:rsidRDefault="00EB4B69" w:rsidP="00BD50D3">
            <w:pPr>
              <w:pStyle w:val="a8"/>
              <w:ind w:left="0"/>
              <w:jc w:val="both"/>
              <w:rPr>
                <w:rFonts w:asciiTheme="majorBidi" w:hAnsiTheme="majorBidi" w:cstheme="majorBidi"/>
                <w:lang w:eastAsia="en-US"/>
              </w:rPr>
            </w:pPr>
          </w:p>
          <w:p w14:paraId="1379DCCA" w14:textId="77777777" w:rsidR="00185914" w:rsidRPr="006C1CD2" w:rsidRDefault="00185914" w:rsidP="00BD50D3">
            <w:pPr>
              <w:pStyle w:val="a8"/>
              <w:numPr>
                <w:ilvl w:val="0"/>
                <w:numId w:val="11"/>
              </w:numPr>
              <w:ind w:left="0" w:hanging="18"/>
              <w:jc w:val="both"/>
              <w:rPr>
                <w:rFonts w:asciiTheme="majorBidi" w:hAnsiTheme="majorBidi" w:cstheme="majorBidi"/>
                <w:lang w:eastAsia="en-US"/>
              </w:rPr>
            </w:pPr>
            <w:r w:rsidRPr="006C1CD2">
              <w:rPr>
                <w:rFonts w:asciiTheme="majorBidi" w:hAnsiTheme="majorBidi" w:cstheme="majorBidi"/>
                <w:lang w:eastAsia="en-US"/>
              </w:rPr>
              <w:t>Определяет уровень рисков и напряженности в сфере национальных и религиозных отношений для принятия мер оперативного реагирования</w:t>
            </w:r>
          </w:p>
          <w:p w14:paraId="5390F217" w14:textId="22A19547" w:rsidR="00185914" w:rsidRPr="006C1CD2" w:rsidRDefault="00185914" w:rsidP="00BD50D3">
            <w:pPr>
              <w:contextualSpacing/>
              <w:jc w:val="both"/>
              <w:rPr>
                <w:rFonts w:asciiTheme="majorBidi" w:hAnsiTheme="majorBidi" w:cstheme="majorBidi"/>
              </w:rPr>
            </w:pPr>
          </w:p>
        </w:tc>
        <w:tc>
          <w:tcPr>
            <w:tcW w:w="1835" w:type="pct"/>
          </w:tcPr>
          <w:p w14:paraId="4C5345A1" w14:textId="1FFFD265" w:rsidR="00EB4B69" w:rsidRPr="006C1CD2" w:rsidRDefault="00EB4B69" w:rsidP="00EB4B69">
            <w:pPr>
              <w:tabs>
                <w:tab w:val="left" w:pos="540"/>
              </w:tabs>
              <w:contextualSpacing/>
              <w:jc w:val="both"/>
              <w:rPr>
                <w:rFonts w:asciiTheme="majorBidi" w:hAnsiTheme="majorBidi" w:cstheme="majorBidi"/>
                <w:b/>
              </w:rPr>
            </w:pPr>
            <w:r w:rsidRPr="006C1CD2">
              <w:rPr>
                <w:b/>
                <w:bCs/>
              </w:rPr>
              <w:t>Уметь</w:t>
            </w:r>
            <w:r w:rsidRPr="006C1CD2">
              <w:rPr>
                <w:b/>
                <w:bCs/>
                <w:i/>
                <w:iCs/>
              </w:rPr>
              <w:t xml:space="preserve"> </w:t>
            </w:r>
            <w:r w:rsidRPr="006C1CD2">
              <w:t>определять круг исторических источников: религиозных и светских, необходимых для формирования мировоззренческой оценки процессов развития той или иной религии; оценивать факты истории религии с позиций гуманизма и  межкультурного разнообразия общества</w:t>
            </w:r>
            <w:r w:rsidR="00C912AF" w:rsidRPr="006C1CD2">
              <w:t>, на основе чего давать краткосрочный прогноз развития государственно-конфессиональных отношений</w:t>
            </w:r>
            <w:r w:rsidRPr="006C1CD2">
              <w:t>.</w:t>
            </w:r>
          </w:p>
          <w:p w14:paraId="5C946160" w14:textId="573C1EAB" w:rsidR="00EB4B69" w:rsidRPr="006C1CD2" w:rsidRDefault="00EB4B69" w:rsidP="00C912AF">
            <w:pPr>
              <w:jc w:val="both"/>
              <w:rPr>
                <w:b/>
                <w:bCs/>
              </w:rPr>
            </w:pPr>
            <w:r w:rsidRPr="006C1CD2">
              <w:rPr>
                <w:b/>
                <w:bCs/>
              </w:rPr>
              <w:t xml:space="preserve">Знать </w:t>
            </w:r>
            <w:r w:rsidRPr="006C1CD2">
              <w:t>основные этапы, факты, события, процессы, явления</w:t>
            </w:r>
            <w:r w:rsidR="00C912AF" w:rsidRPr="006C1CD2">
              <w:t>, традиции и особенности культовой практики изученных религий</w:t>
            </w:r>
            <w:r w:rsidRPr="006C1CD2">
              <w:t xml:space="preserve">, основных деятелей </w:t>
            </w:r>
            <w:r w:rsidR="00C912AF" w:rsidRPr="006C1CD2">
              <w:t>религиозных организаций</w:t>
            </w:r>
            <w:r w:rsidRPr="006C1CD2">
              <w:t xml:space="preserve">, закономерности и специфику </w:t>
            </w:r>
            <w:r w:rsidR="00C912AF" w:rsidRPr="006C1CD2">
              <w:t xml:space="preserve">развития религий </w:t>
            </w:r>
            <w:r w:rsidRPr="006C1CD2">
              <w:t>в контексте мировой истории.</w:t>
            </w:r>
          </w:p>
          <w:p w14:paraId="399D28C7" w14:textId="77777777" w:rsidR="00FE0B5D" w:rsidRPr="006C1CD2" w:rsidRDefault="00FE0B5D" w:rsidP="00BD50D3">
            <w:pPr>
              <w:tabs>
                <w:tab w:val="left" w:pos="540"/>
              </w:tabs>
              <w:contextualSpacing/>
              <w:jc w:val="both"/>
              <w:rPr>
                <w:rFonts w:asciiTheme="majorBidi" w:hAnsiTheme="majorBidi" w:cstheme="majorBidi"/>
                <w:b/>
              </w:rPr>
            </w:pPr>
          </w:p>
          <w:p w14:paraId="7A3C0889" w14:textId="00DF1F5B" w:rsidR="00FE0B5D" w:rsidRPr="006C1CD2" w:rsidRDefault="00C912AF" w:rsidP="00283E11">
            <w:pPr>
              <w:tabs>
                <w:tab w:val="left" w:pos="540"/>
              </w:tabs>
              <w:contextualSpacing/>
              <w:jc w:val="both"/>
              <w:rPr>
                <w:rFonts w:asciiTheme="majorBidi" w:hAnsiTheme="majorBidi" w:cstheme="majorBidi"/>
                <w:bCs/>
              </w:rPr>
            </w:pPr>
            <w:r w:rsidRPr="006C1CD2">
              <w:rPr>
                <w:b/>
                <w:bCs/>
              </w:rPr>
              <w:t>Уметь</w:t>
            </w:r>
            <w:r w:rsidRPr="006C1CD2">
              <w:rPr>
                <w:rFonts w:asciiTheme="majorBidi" w:hAnsiTheme="majorBidi" w:cstheme="majorBidi"/>
                <w:b/>
              </w:rPr>
              <w:t xml:space="preserve"> </w:t>
            </w:r>
            <w:r w:rsidR="00283E11" w:rsidRPr="006C1CD2">
              <w:t xml:space="preserve">работать с различными массивами информации, </w:t>
            </w:r>
            <w:r w:rsidRPr="006C1CD2">
              <w:rPr>
                <w:rFonts w:asciiTheme="majorBidi" w:hAnsiTheme="majorBidi" w:cstheme="majorBidi"/>
                <w:bCs/>
              </w:rPr>
              <w:t>выявлять общее и особенное в текущем состоянии религиозных организаций на основе изученного исторического опыта их развития</w:t>
            </w:r>
          </w:p>
          <w:p w14:paraId="7AA4397D" w14:textId="6495AFE0" w:rsidR="00C912AF" w:rsidRPr="006C1CD2" w:rsidRDefault="00C912AF" w:rsidP="00283E11">
            <w:pPr>
              <w:tabs>
                <w:tab w:val="left" w:pos="540"/>
              </w:tabs>
              <w:contextualSpacing/>
              <w:jc w:val="both"/>
              <w:rPr>
                <w:rFonts w:asciiTheme="majorBidi" w:hAnsiTheme="majorBidi" w:cstheme="majorBidi"/>
                <w:b/>
              </w:rPr>
            </w:pPr>
            <w:r w:rsidRPr="006C1CD2">
              <w:rPr>
                <w:b/>
                <w:bCs/>
              </w:rPr>
              <w:t>Знать</w:t>
            </w:r>
            <w:r w:rsidRPr="006C1CD2">
              <w:rPr>
                <w:rFonts w:asciiTheme="majorBidi" w:hAnsiTheme="majorBidi" w:cstheme="majorBidi"/>
                <w:b/>
              </w:rPr>
              <w:t xml:space="preserve"> </w:t>
            </w:r>
            <w:r w:rsidRPr="006C1CD2">
              <w:rPr>
                <w:rFonts w:asciiTheme="majorBidi" w:hAnsiTheme="majorBidi" w:cstheme="majorBidi"/>
                <w:bCs/>
              </w:rPr>
              <w:t>законодательную базу России, регламентирующую государственно-конфессиональные отношения</w:t>
            </w:r>
            <w:r w:rsidR="00283E11" w:rsidRPr="006C1CD2">
              <w:rPr>
                <w:rFonts w:asciiTheme="majorBidi" w:hAnsiTheme="majorBidi" w:cstheme="majorBidi"/>
                <w:bCs/>
              </w:rPr>
              <w:t>,</w:t>
            </w:r>
            <w:r w:rsidR="00283E11" w:rsidRPr="006C1CD2">
              <w:rPr>
                <w:rFonts w:asciiTheme="majorBidi" w:hAnsiTheme="majorBidi" w:cstheme="majorBidi"/>
                <w:b/>
              </w:rPr>
              <w:t xml:space="preserve"> </w:t>
            </w:r>
            <w:r w:rsidRPr="006C1CD2">
              <w:t>специфику исторического познания, методы и специфику работы с информацией, ее сущность и значение в развитии современного информационного общества.</w:t>
            </w:r>
          </w:p>
        </w:tc>
      </w:tr>
    </w:tbl>
    <w:p w14:paraId="2CDA80AA" w14:textId="77777777" w:rsidR="001F6766" w:rsidRPr="006C1CD2" w:rsidRDefault="001F6766" w:rsidP="00BD50D3">
      <w:pPr>
        <w:pStyle w:val="1"/>
        <w:spacing w:before="0" w:after="0"/>
        <w:jc w:val="both"/>
        <w:rPr>
          <w:rFonts w:asciiTheme="majorBidi" w:hAnsiTheme="majorBidi" w:cstheme="majorBidi"/>
          <w:iCs/>
          <w:sz w:val="28"/>
          <w:szCs w:val="28"/>
        </w:rPr>
      </w:pPr>
    </w:p>
    <w:p w14:paraId="745F93B9" w14:textId="294A9247" w:rsidR="009949C1" w:rsidRPr="006C1CD2" w:rsidRDefault="009949C1" w:rsidP="00BD50D3">
      <w:pPr>
        <w:pStyle w:val="1"/>
        <w:spacing w:before="0" w:after="0"/>
        <w:jc w:val="both"/>
        <w:rPr>
          <w:rFonts w:asciiTheme="majorBidi" w:hAnsiTheme="majorBidi" w:cstheme="majorBidi"/>
          <w:b w:val="0"/>
          <w:bCs w:val="0"/>
          <w:kern w:val="0"/>
          <w:sz w:val="28"/>
          <w:szCs w:val="28"/>
        </w:rPr>
      </w:pPr>
      <w:r w:rsidRPr="006C1CD2">
        <w:rPr>
          <w:rFonts w:asciiTheme="majorBidi" w:hAnsiTheme="majorBidi" w:cstheme="majorBidi"/>
          <w:iCs/>
          <w:sz w:val="28"/>
          <w:szCs w:val="28"/>
        </w:rPr>
        <w:t xml:space="preserve">3. </w:t>
      </w:r>
      <w:r w:rsidR="003D3A4F" w:rsidRPr="006C1CD2">
        <w:rPr>
          <w:rFonts w:asciiTheme="majorBidi" w:hAnsiTheme="majorBidi" w:cstheme="majorBidi"/>
          <w:kern w:val="0"/>
          <w:sz w:val="28"/>
          <w:szCs w:val="28"/>
        </w:rPr>
        <w:t>Место дисциплины в структуре образовательной программы</w:t>
      </w:r>
    </w:p>
    <w:p w14:paraId="28D09A53" w14:textId="4A9BB856" w:rsidR="00A27E24" w:rsidRPr="006C1CD2" w:rsidRDefault="00A27E24" w:rsidP="00E52553">
      <w:pPr>
        <w:ind w:firstLine="709"/>
        <w:jc w:val="both"/>
        <w:rPr>
          <w:rFonts w:asciiTheme="majorBidi" w:hAnsiTheme="majorBidi" w:cstheme="majorBidi"/>
          <w:sz w:val="28"/>
          <w:szCs w:val="28"/>
        </w:rPr>
      </w:pPr>
      <w:r w:rsidRPr="006C1CD2">
        <w:rPr>
          <w:rFonts w:asciiTheme="majorBidi" w:hAnsiTheme="majorBidi" w:cstheme="majorBidi"/>
          <w:sz w:val="28"/>
          <w:szCs w:val="28"/>
        </w:rPr>
        <w:t>Дисциплина «История мировых религ</w:t>
      </w:r>
      <w:r w:rsidR="00B73E87" w:rsidRPr="006C1CD2">
        <w:rPr>
          <w:rFonts w:asciiTheme="majorBidi" w:hAnsiTheme="majorBidi" w:cstheme="majorBidi"/>
          <w:sz w:val="28"/>
          <w:szCs w:val="28"/>
        </w:rPr>
        <w:t>ий</w:t>
      </w:r>
      <w:r w:rsidR="00E52553" w:rsidRPr="006C1CD2">
        <w:rPr>
          <w:rFonts w:asciiTheme="majorBidi" w:hAnsiTheme="majorBidi" w:cstheme="majorBidi"/>
          <w:sz w:val="28"/>
          <w:szCs w:val="28"/>
        </w:rPr>
        <w:t xml:space="preserve">» входит </w:t>
      </w:r>
      <w:r w:rsidR="00307CED" w:rsidRPr="006C1CD2">
        <w:rPr>
          <w:rFonts w:asciiTheme="majorBidi" w:hAnsiTheme="majorBidi" w:cstheme="majorBidi"/>
          <w:sz w:val="28"/>
          <w:szCs w:val="28"/>
        </w:rPr>
        <w:t>в модуль</w:t>
      </w:r>
      <w:r w:rsidR="0082242F" w:rsidRPr="006C1CD2">
        <w:rPr>
          <w:rFonts w:asciiTheme="majorBidi" w:hAnsiTheme="majorBidi" w:cstheme="majorBidi"/>
          <w:sz w:val="28"/>
          <w:szCs w:val="28"/>
        </w:rPr>
        <w:t xml:space="preserve"> дисциплин дополнительной квалификации - специалист в сфере государственной и национальной политики по направлению подготовки </w:t>
      </w:r>
      <w:r w:rsidR="00E52553" w:rsidRPr="006C1CD2">
        <w:rPr>
          <w:rFonts w:asciiTheme="majorBidi" w:hAnsiTheme="majorBidi" w:cstheme="majorBidi"/>
          <w:sz w:val="28"/>
          <w:szCs w:val="28"/>
        </w:rPr>
        <w:t xml:space="preserve">38.03.01 Экономика, </w:t>
      </w:r>
      <w:r w:rsidR="00E52553" w:rsidRPr="006C1CD2">
        <w:rPr>
          <w:rFonts w:asciiTheme="majorBidi" w:hAnsiTheme="majorBidi" w:cstheme="majorBidi"/>
          <w:sz w:val="28"/>
          <w:szCs w:val="28"/>
        </w:rPr>
        <w:lastRenderedPageBreak/>
        <w:t>профиль «Международные экономические отношения» (программа</w:t>
      </w:r>
      <w:r w:rsidR="0082242F" w:rsidRPr="006C1CD2">
        <w:rPr>
          <w:rFonts w:asciiTheme="majorBidi" w:hAnsiTheme="majorBidi" w:cstheme="majorBidi"/>
          <w:sz w:val="28"/>
          <w:szCs w:val="28"/>
        </w:rPr>
        <w:t xml:space="preserve"> двух квалификаций</w:t>
      </w:r>
      <w:r w:rsidR="00E52553" w:rsidRPr="006C1CD2">
        <w:rPr>
          <w:rFonts w:asciiTheme="majorBidi" w:hAnsiTheme="majorBidi" w:cstheme="majorBidi"/>
          <w:sz w:val="28"/>
          <w:szCs w:val="28"/>
        </w:rPr>
        <w:t>).</w:t>
      </w:r>
      <w:r w:rsidR="0082242F" w:rsidRPr="006C1CD2">
        <w:rPr>
          <w:rFonts w:asciiTheme="majorBidi" w:hAnsiTheme="majorBidi" w:cstheme="majorBidi"/>
          <w:sz w:val="28"/>
          <w:szCs w:val="28"/>
        </w:rPr>
        <w:t xml:space="preserve"> </w:t>
      </w:r>
    </w:p>
    <w:p w14:paraId="29EDDE4D" w14:textId="77777777" w:rsidR="00BF2D42" w:rsidRPr="006C1CD2" w:rsidRDefault="00BF2D42" w:rsidP="00BD50D3">
      <w:pPr>
        <w:rPr>
          <w:rFonts w:asciiTheme="majorBidi" w:hAnsiTheme="majorBidi" w:cstheme="majorBidi"/>
        </w:rPr>
      </w:pPr>
      <w:bookmarkStart w:id="5" w:name="_Toc418694114"/>
    </w:p>
    <w:p w14:paraId="293B2567" w14:textId="1A63234D" w:rsidR="002A38CC" w:rsidRPr="006C1CD2" w:rsidRDefault="00E01E77" w:rsidP="00BD50D3">
      <w:pPr>
        <w:pStyle w:val="1"/>
        <w:spacing w:before="0" w:after="0"/>
        <w:jc w:val="both"/>
        <w:rPr>
          <w:rFonts w:asciiTheme="majorBidi" w:hAnsiTheme="majorBidi" w:cstheme="majorBidi"/>
          <w:sz w:val="14"/>
          <w:lang w:eastAsia="en-US"/>
        </w:rPr>
      </w:pPr>
      <w:r w:rsidRPr="006C1CD2">
        <w:rPr>
          <w:rFonts w:asciiTheme="majorBidi" w:hAnsiTheme="majorBidi" w:cstheme="majorBidi"/>
          <w:iCs/>
          <w:sz w:val="28"/>
          <w:szCs w:val="28"/>
        </w:rPr>
        <w:t xml:space="preserve">4. </w:t>
      </w:r>
      <w:bookmarkEnd w:id="5"/>
      <w:r w:rsidR="00F61119" w:rsidRPr="006C1CD2">
        <w:rPr>
          <w:rFonts w:asciiTheme="majorBidi" w:hAnsiTheme="majorBidi" w:cstheme="majorBidi"/>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84695B" w14:textId="3A40D643" w:rsidR="00FD1679" w:rsidRPr="006C1CD2" w:rsidRDefault="00FD1679" w:rsidP="00BD50D3">
      <w:pPr>
        <w:tabs>
          <w:tab w:val="left" w:pos="7797"/>
        </w:tabs>
        <w:jc w:val="right"/>
        <w:rPr>
          <w:rFonts w:asciiTheme="majorBidi" w:hAnsiTheme="majorBidi" w:cstheme="majorBidi"/>
          <w:sz w:val="28"/>
          <w:szCs w:val="22"/>
          <w:lang w:eastAsia="en-US"/>
        </w:rPr>
      </w:pPr>
      <w:r w:rsidRPr="006C1CD2">
        <w:rPr>
          <w:rFonts w:asciiTheme="majorBidi" w:hAnsiTheme="majorBidi" w:cstheme="majorBidi"/>
          <w:sz w:val="28"/>
          <w:szCs w:val="22"/>
          <w:lang w:eastAsia="en-US"/>
        </w:rPr>
        <w:t xml:space="preserve">Таблица </w:t>
      </w:r>
      <w:r w:rsidR="00A27E24" w:rsidRPr="006C1CD2">
        <w:rPr>
          <w:rFonts w:asciiTheme="majorBidi" w:hAnsiTheme="majorBidi" w:cstheme="majorBidi"/>
          <w:sz w:val="28"/>
          <w:szCs w:val="22"/>
          <w:lang w:eastAsia="en-US"/>
        </w:rPr>
        <w:t>2.</w:t>
      </w:r>
    </w:p>
    <w:tbl>
      <w:tblPr>
        <w:tblW w:w="8847" w:type="dxa"/>
        <w:tblInd w:w="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9"/>
        <w:gridCol w:w="2054"/>
        <w:gridCol w:w="1984"/>
      </w:tblGrid>
      <w:tr w:rsidR="001F6766" w:rsidRPr="006C1CD2" w14:paraId="37BB293B" w14:textId="52FE6F20" w:rsidTr="00FE0B5D">
        <w:trPr>
          <w:trHeight w:val="330"/>
        </w:trPr>
        <w:tc>
          <w:tcPr>
            <w:tcW w:w="4809" w:type="dxa"/>
          </w:tcPr>
          <w:p w14:paraId="606834F1" w14:textId="77777777" w:rsidR="001F6766" w:rsidRPr="006C1CD2" w:rsidRDefault="001F6766" w:rsidP="00BD50D3">
            <w:pPr>
              <w:rPr>
                <w:rFonts w:asciiTheme="majorBidi" w:hAnsiTheme="majorBidi" w:cstheme="majorBidi"/>
                <w:b/>
                <w:bCs/>
              </w:rPr>
            </w:pPr>
            <w:r w:rsidRPr="006C1CD2">
              <w:rPr>
                <w:rFonts w:asciiTheme="majorBidi" w:hAnsiTheme="majorBidi" w:cstheme="majorBidi"/>
                <w:b/>
                <w:bCs/>
              </w:rPr>
              <w:t>Вид учебной работы   по дисциплине</w:t>
            </w:r>
          </w:p>
        </w:tc>
        <w:tc>
          <w:tcPr>
            <w:tcW w:w="2054" w:type="dxa"/>
          </w:tcPr>
          <w:p w14:paraId="18C3EB21" w14:textId="77777777" w:rsidR="001F6766" w:rsidRPr="006C1CD2" w:rsidRDefault="001F6766" w:rsidP="00BD50D3">
            <w:pPr>
              <w:jc w:val="center"/>
              <w:rPr>
                <w:rFonts w:asciiTheme="majorBidi" w:hAnsiTheme="majorBidi" w:cstheme="majorBidi"/>
                <w:b/>
                <w:bCs/>
              </w:rPr>
            </w:pPr>
            <w:r w:rsidRPr="006C1CD2">
              <w:rPr>
                <w:rFonts w:asciiTheme="majorBidi" w:hAnsiTheme="majorBidi" w:cstheme="majorBidi"/>
                <w:b/>
                <w:bCs/>
              </w:rPr>
              <w:t>Всего</w:t>
            </w:r>
          </w:p>
          <w:p w14:paraId="2F2001D8" w14:textId="77777777" w:rsidR="001F6766" w:rsidRPr="006C1CD2" w:rsidRDefault="001F6766" w:rsidP="00BD50D3">
            <w:pPr>
              <w:jc w:val="center"/>
              <w:rPr>
                <w:rFonts w:asciiTheme="majorBidi" w:hAnsiTheme="majorBidi" w:cstheme="majorBidi"/>
                <w:b/>
                <w:bCs/>
              </w:rPr>
            </w:pPr>
            <w:r w:rsidRPr="006C1CD2">
              <w:rPr>
                <w:rFonts w:asciiTheme="majorBidi" w:hAnsiTheme="majorBidi" w:cstheme="majorBidi"/>
                <w:b/>
                <w:bCs/>
              </w:rPr>
              <w:t>(в з/е и часах)</w:t>
            </w:r>
          </w:p>
        </w:tc>
        <w:tc>
          <w:tcPr>
            <w:tcW w:w="1984" w:type="dxa"/>
          </w:tcPr>
          <w:p w14:paraId="79F37F6D" w14:textId="35E43431" w:rsidR="001F6766" w:rsidRPr="006C1CD2" w:rsidRDefault="00331AE5" w:rsidP="00BD50D3">
            <w:pPr>
              <w:numPr>
                <w:ilvl w:val="12"/>
                <w:numId w:val="0"/>
              </w:numPr>
              <w:jc w:val="center"/>
              <w:rPr>
                <w:rFonts w:asciiTheme="majorBidi" w:hAnsiTheme="majorBidi" w:cstheme="majorBidi"/>
                <w:b/>
                <w:bCs/>
              </w:rPr>
            </w:pPr>
            <w:r w:rsidRPr="006C1CD2">
              <w:rPr>
                <w:rFonts w:asciiTheme="majorBidi" w:hAnsiTheme="majorBidi" w:cstheme="majorBidi"/>
                <w:b/>
                <w:bCs/>
              </w:rPr>
              <w:t>Семестр 1</w:t>
            </w:r>
          </w:p>
          <w:p w14:paraId="0D6C6F23" w14:textId="77777777" w:rsidR="001F6766" w:rsidRPr="006C1CD2" w:rsidRDefault="001F6766" w:rsidP="00BD50D3">
            <w:pPr>
              <w:jc w:val="center"/>
              <w:rPr>
                <w:rFonts w:asciiTheme="majorBidi" w:hAnsiTheme="majorBidi" w:cstheme="majorBidi"/>
                <w:b/>
                <w:bCs/>
              </w:rPr>
            </w:pPr>
            <w:r w:rsidRPr="006C1CD2">
              <w:rPr>
                <w:rFonts w:asciiTheme="majorBidi" w:hAnsiTheme="majorBidi" w:cstheme="majorBidi"/>
                <w:b/>
                <w:bCs/>
              </w:rPr>
              <w:t>(в часах)</w:t>
            </w:r>
          </w:p>
        </w:tc>
      </w:tr>
      <w:tr w:rsidR="001F6766" w:rsidRPr="006C1CD2" w14:paraId="06C44348" w14:textId="638F69F3" w:rsidTr="00FE0B5D">
        <w:trPr>
          <w:trHeight w:val="330"/>
        </w:trPr>
        <w:tc>
          <w:tcPr>
            <w:tcW w:w="4809" w:type="dxa"/>
          </w:tcPr>
          <w:p w14:paraId="222982DE" w14:textId="77777777" w:rsidR="001F6766" w:rsidRPr="006C1CD2" w:rsidRDefault="001F6766" w:rsidP="00BD50D3">
            <w:pPr>
              <w:rPr>
                <w:rFonts w:asciiTheme="majorBidi" w:hAnsiTheme="majorBidi" w:cstheme="majorBidi"/>
                <w:b/>
                <w:bCs/>
              </w:rPr>
            </w:pPr>
            <w:r w:rsidRPr="006C1CD2">
              <w:rPr>
                <w:rFonts w:asciiTheme="majorBidi" w:hAnsiTheme="majorBidi" w:cstheme="majorBidi"/>
                <w:b/>
                <w:bCs/>
              </w:rPr>
              <w:t xml:space="preserve">Общая трудоемкость дисциплины </w:t>
            </w:r>
          </w:p>
        </w:tc>
        <w:tc>
          <w:tcPr>
            <w:tcW w:w="2054" w:type="dxa"/>
          </w:tcPr>
          <w:p w14:paraId="2D8E4E99" w14:textId="685962F0" w:rsidR="001F6766" w:rsidRPr="006C1CD2" w:rsidRDefault="001F6766" w:rsidP="00BD50D3">
            <w:pPr>
              <w:jc w:val="center"/>
              <w:rPr>
                <w:rFonts w:asciiTheme="majorBidi" w:hAnsiTheme="majorBidi" w:cstheme="majorBidi"/>
                <w:b/>
                <w:bCs/>
              </w:rPr>
            </w:pPr>
            <w:r w:rsidRPr="006C1CD2">
              <w:rPr>
                <w:rFonts w:asciiTheme="majorBidi" w:hAnsiTheme="majorBidi" w:cstheme="majorBidi"/>
                <w:b/>
                <w:bCs/>
              </w:rPr>
              <w:t>3/108</w:t>
            </w:r>
          </w:p>
        </w:tc>
        <w:tc>
          <w:tcPr>
            <w:tcW w:w="1984" w:type="dxa"/>
          </w:tcPr>
          <w:p w14:paraId="476A1627" w14:textId="2437E331" w:rsidR="001F6766" w:rsidRPr="006C1CD2" w:rsidRDefault="001F6766" w:rsidP="00BD50D3">
            <w:pPr>
              <w:jc w:val="center"/>
              <w:rPr>
                <w:rFonts w:asciiTheme="majorBidi" w:hAnsiTheme="majorBidi" w:cstheme="majorBidi"/>
                <w:b/>
                <w:bCs/>
              </w:rPr>
            </w:pPr>
            <w:r w:rsidRPr="006C1CD2">
              <w:rPr>
                <w:rFonts w:asciiTheme="majorBidi" w:hAnsiTheme="majorBidi" w:cstheme="majorBidi"/>
                <w:b/>
                <w:bCs/>
              </w:rPr>
              <w:t>108</w:t>
            </w:r>
          </w:p>
        </w:tc>
      </w:tr>
      <w:tr w:rsidR="00331AE5" w:rsidRPr="006C1CD2" w14:paraId="05C865BA" w14:textId="328BCEC6" w:rsidTr="00FE0B5D">
        <w:trPr>
          <w:trHeight w:val="330"/>
        </w:trPr>
        <w:tc>
          <w:tcPr>
            <w:tcW w:w="4809" w:type="dxa"/>
          </w:tcPr>
          <w:p w14:paraId="3255CB0B" w14:textId="77777777" w:rsidR="00331AE5" w:rsidRPr="006C1CD2" w:rsidRDefault="00331AE5" w:rsidP="00BD50D3">
            <w:pPr>
              <w:rPr>
                <w:rFonts w:asciiTheme="majorBidi" w:hAnsiTheme="majorBidi" w:cstheme="majorBidi"/>
                <w:b/>
                <w:bCs/>
              </w:rPr>
            </w:pPr>
            <w:r w:rsidRPr="006C1CD2">
              <w:rPr>
                <w:rFonts w:asciiTheme="majorBidi" w:hAnsiTheme="majorBidi" w:cstheme="majorBidi"/>
                <w:b/>
                <w:bCs/>
              </w:rPr>
              <w:t xml:space="preserve">Контактная работа - Аудиторные занятия </w:t>
            </w:r>
          </w:p>
        </w:tc>
        <w:tc>
          <w:tcPr>
            <w:tcW w:w="2054" w:type="dxa"/>
          </w:tcPr>
          <w:p w14:paraId="205B2D14" w14:textId="6348BE3A" w:rsidR="00331AE5" w:rsidRPr="006C1CD2" w:rsidRDefault="00331AE5" w:rsidP="00BD50D3">
            <w:pPr>
              <w:jc w:val="center"/>
              <w:rPr>
                <w:rFonts w:asciiTheme="majorBidi" w:hAnsiTheme="majorBidi" w:cstheme="majorBidi"/>
                <w:b/>
                <w:bCs/>
                <w:lang w:val="en-US"/>
              </w:rPr>
            </w:pPr>
            <w:r w:rsidRPr="006C1CD2">
              <w:rPr>
                <w:rFonts w:asciiTheme="majorBidi" w:hAnsiTheme="majorBidi" w:cstheme="majorBidi"/>
                <w:b/>
                <w:bCs/>
              </w:rPr>
              <w:t>34</w:t>
            </w:r>
          </w:p>
        </w:tc>
        <w:tc>
          <w:tcPr>
            <w:tcW w:w="1984" w:type="dxa"/>
          </w:tcPr>
          <w:p w14:paraId="64DD2810" w14:textId="39D67690" w:rsidR="00331AE5" w:rsidRPr="006C1CD2" w:rsidRDefault="00331AE5" w:rsidP="00BD50D3">
            <w:pPr>
              <w:jc w:val="center"/>
              <w:rPr>
                <w:rFonts w:asciiTheme="majorBidi" w:hAnsiTheme="majorBidi" w:cstheme="majorBidi"/>
                <w:b/>
                <w:bCs/>
                <w:lang w:val="en-US"/>
              </w:rPr>
            </w:pPr>
            <w:r w:rsidRPr="006C1CD2">
              <w:rPr>
                <w:rFonts w:asciiTheme="majorBidi" w:hAnsiTheme="majorBidi" w:cstheme="majorBidi"/>
                <w:b/>
                <w:bCs/>
              </w:rPr>
              <w:t>34</w:t>
            </w:r>
          </w:p>
        </w:tc>
      </w:tr>
      <w:tr w:rsidR="00331AE5" w:rsidRPr="006C1CD2" w14:paraId="671D84D0" w14:textId="60D6B604" w:rsidTr="00FE0B5D">
        <w:trPr>
          <w:trHeight w:val="330"/>
        </w:trPr>
        <w:tc>
          <w:tcPr>
            <w:tcW w:w="4809" w:type="dxa"/>
          </w:tcPr>
          <w:p w14:paraId="73F352F4" w14:textId="77777777" w:rsidR="00331AE5" w:rsidRPr="006C1CD2" w:rsidRDefault="00331AE5" w:rsidP="00BD50D3">
            <w:pPr>
              <w:rPr>
                <w:rFonts w:asciiTheme="majorBidi" w:hAnsiTheme="majorBidi" w:cstheme="majorBidi"/>
              </w:rPr>
            </w:pPr>
            <w:r w:rsidRPr="006C1CD2">
              <w:rPr>
                <w:rFonts w:asciiTheme="majorBidi" w:hAnsiTheme="majorBidi" w:cstheme="majorBidi"/>
              </w:rPr>
              <w:t xml:space="preserve">Лекции </w:t>
            </w:r>
          </w:p>
        </w:tc>
        <w:tc>
          <w:tcPr>
            <w:tcW w:w="2054" w:type="dxa"/>
          </w:tcPr>
          <w:p w14:paraId="58C2584B" w14:textId="408ADBDF" w:rsidR="00331AE5" w:rsidRPr="006C1CD2" w:rsidRDefault="00331AE5" w:rsidP="00BD50D3">
            <w:pPr>
              <w:jc w:val="center"/>
              <w:rPr>
                <w:rFonts w:asciiTheme="majorBidi" w:hAnsiTheme="majorBidi" w:cstheme="majorBidi"/>
              </w:rPr>
            </w:pPr>
            <w:r w:rsidRPr="006C1CD2">
              <w:rPr>
                <w:rFonts w:asciiTheme="majorBidi" w:hAnsiTheme="majorBidi" w:cstheme="majorBidi"/>
              </w:rPr>
              <w:t>16</w:t>
            </w:r>
          </w:p>
        </w:tc>
        <w:tc>
          <w:tcPr>
            <w:tcW w:w="1984" w:type="dxa"/>
          </w:tcPr>
          <w:p w14:paraId="32C2269D" w14:textId="58194BFD" w:rsidR="00331AE5" w:rsidRPr="006C1CD2" w:rsidRDefault="00331AE5" w:rsidP="00BD50D3">
            <w:pPr>
              <w:jc w:val="center"/>
              <w:rPr>
                <w:rFonts w:asciiTheme="majorBidi" w:hAnsiTheme="majorBidi" w:cstheme="majorBidi"/>
                <w:lang w:val="en-US"/>
              </w:rPr>
            </w:pPr>
            <w:r w:rsidRPr="006C1CD2">
              <w:rPr>
                <w:rFonts w:asciiTheme="majorBidi" w:hAnsiTheme="majorBidi" w:cstheme="majorBidi"/>
              </w:rPr>
              <w:t>16</w:t>
            </w:r>
          </w:p>
        </w:tc>
      </w:tr>
      <w:tr w:rsidR="00331AE5" w:rsidRPr="006C1CD2" w14:paraId="7703B7F4" w14:textId="4589B5B6" w:rsidTr="00FE0B5D">
        <w:trPr>
          <w:trHeight w:val="330"/>
        </w:trPr>
        <w:tc>
          <w:tcPr>
            <w:tcW w:w="4809" w:type="dxa"/>
          </w:tcPr>
          <w:p w14:paraId="727D16B2" w14:textId="77777777" w:rsidR="00331AE5" w:rsidRPr="006C1CD2" w:rsidRDefault="00331AE5" w:rsidP="00BD50D3">
            <w:pPr>
              <w:rPr>
                <w:rFonts w:asciiTheme="majorBidi" w:hAnsiTheme="majorBidi" w:cstheme="majorBidi"/>
              </w:rPr>
            </w:pPr>
            <w:r w:rsidRPr="006C1CD2">
              <w:rPr>
                <w:rFonts w:asciiTheme="majorBidi" w:hAnsiTheme="majorBidi" w:cstheme="majorBidi"/>
              </w:rPr>
              <w:t xml:space="preserve">Семинары, практические занятия  </w:t>
            </w:r>
          </w:p>
        </w:tc>
        <w:tc>
          <w:tcPr>
            <w:tcW w:w="2054" w:type="dxa"/>
          </w:tcPr>
          <w:p w14:paraId="43DCA386" w14:textId="434A5029" w:rsidR="00331AE5" w:rsidRPr="006C1CD2" w:rsidRDefault="00331AE5" w:rsidP="00BD50D3">
            <w:pPr>
              <w:jc w:val="center"/>
              <w:rPr>
                <w:rFonts w:asciiTheme="majorBidi" w:hAnsiTheme="majorBidi" w:cstheme="majorBidi"/>
              </w:rPr>
            </w:pPr>
            <w:r w:rsidRPr="006C1CD2">
              <w:rPr>
                <w:rFonts w:asciiTheme="majorBidi" w:hAnsiTheme="majorBidi" w:cstheme="majorBidi"/>
              </w:rPr>
              <w:t>18</w:t>
            </w:r>
          </w:p>
        </w:tc>
        <w:tc>
          <w:tcPr>
            <w:tcW w:w="1984" w:type="dxa"/>
          </w:tcPr>
          <w:p w14:paraId="027A2513" w14:textId="56AFA46A" w:rsidR="00331AE5" w:rsidRPr="006C1CD2" w:rsidRDefault="00331AE5" w:rsidP="00BD50D3">
            <w:pPr>
              <w:jc w:val="center"/>
              <w:rPr>
                <w:rFonts w:asciiTheme="majorBidi" w:hAnsiTheme="majorBidi" w:cstheme="majorBidi"/>
                <w:lang w:val="en-US"/>
              </w:rPr>
            </w:pPr>
            <w:r w:rsidRPr="006C1CD2">
              <w:rPr>
                <w:rFonts w:asciiTheme="majorBidi" w:hAnsiTheme="majorBidi" w:cstheme="majorBidi"/>
              </w:rPr>
              <w:t>18</w:t>
            </w:r>
          </w:p>
        </w:tc>
      </w:tr>
      <w:tr w:rsidR="00331AE5" w:rsidRPr="006C1CD2" w14:paraId="02D9D544" w14:textId="3B27B3CC" w:rsidTr="00FE0B5D">
        <w:trPr>
          <w:trHeight w:val="330"/>
        </w:trPr>
        <w:tc>
          <w:tcPr>
            <w:tcW w:w="4809" w:type="dxa"/>
          </w:tcPr>
          <w:p w14:paraId="64B514FB" w14:textId="77777777" w:rsidR="00331AE5" w:rsidRPr="006C1CD2" w:rsidRDefault="00331AE5" w:rsidP="00BD50D3">
            <w:pPr>
              <w:rPr>
                <w:rFonts w:asciiTheme="majorBidi" w:hAnsiTheme="majorBidi" w:cstheme="majorBidi"/>
              </w:rPr>
            </w:pPr>
            <w:r w:rsidRPr="006C1CD2">
              <w:rPr>
                <w:rFonts w:asciiTheme="majorBidi" w:hAnsiTheme="majorBidi" w:cstheme="majorBidi"/>
              </w:rPr>
              <w:t>Самостоятельная работа</w:t>
            </w:r>
          </w:p>
        </w:tc>
        <w:tc>
          <w:tcPr>
            <w:tcW w:w="2054" w:type="dxa"/>
          </w:tcPr>
          <w:p w14:paraId="11F2DF71" w14:textId="0CB615E6" w:rsidR="00331AE5" w:rsidRPr="006C1CD2" w:rsidRDefault="00331AE5" w:rsidP="00BD50D3">
            <w:pPr>
              <w:jc w:val="center"/>
              <w:rPr>
                <w:rFonts w:asciiTheme="majorBidi" w:hAnsiTheme="majorBidi" w:cstheme="majorBidi"/>
              </w:rPr>
            </w:pPr>
            <w:r w:rsidRPr="006C1CD2">
              <w:rPr>
                <w:rFonts w:asciiTheme="majorBidi" w:hAnsiTheme="majorBidi" w:cstheme="majorBidi"/>
              </w:rPr>
              <w:t>74</w:t>
            </w:r>
          </w:p>
        </w:tc>
        <w:tc>
          <w:tcPr>
            <w:tcW w:w="1984" w:type="dxa"/>
          </w:tcPr>
          <w:p w14:paraId="2D72A800" w14:textId="53E94FE9" w:rsidR="00331AE5" w:rsidRPr="006C1CD2" w:rsidRDefault="00331AE5" w:rsidP="00BD50D3">
            <w:pPr>
              <w:jc w:val="center"/>
              <w:rPr>
                <w:rFonts w:asciiTheme="majorBidi" w:hAnsiTheme="majorBidi" w:cstheme="majorBidi"/>
                <w:lang w:val="en-US"/>
              </w:rPr>
            </w:pPr>
            <w:r w:rsidRPr="006C1CD2">
              <w:rPr>
                <w:rFonts w:asciiTheme="majorBidi" w:hAnsiTheme="majorBidi" w:cstheme="majorBidi"/>
              </w:rPr>
              <w:t>74</w:t>
            </w:r>
          </w:p>
        </w:tc>
      </w:tr>
      <w:tr w:rsidR="001F6766" w:rsidRPr="006C1CD2" w14:paraId="31A91B45" w14:textId="3B7916F3" w:rsidTr="00FE0B5D">
        <w:trPr>
          <w:trHeight w:val="330"/>
        </w:trPr>
        <w:tc>
          <w:tcPr>
            <w:tcW w:w="4809" w:type="dxa"/>
          </w:tcPr>
          <w:p w14:paraId="79D745ED" w14:textId="77777777" w:rsidR="001F6766" w:rsidRPr="006C1CD2" w:rsidRDefault="001F6766" w:rsidP="00BD50D3">
            <w:pPr>
              <w:rPr>
                <w:rFonts w:asciiTheme="majorBidi" w:hAnsiTheme="majorBidi" w:cstheme="majorBidi"/>
                <w:i/>
                <w:iCs/>
              </w:rPr>
            </w:pPr>
            <w:r w:rsidRPr="006C1CD2">
              <w:rPr>
                <w:rFonts w:asciiTheme="majorBidi" w:hAnsiTheme="majorBidi" w:cstheme="majorBidi"/>
                <w:i/>
                <w:iCs/>
              </w:rPr>
              <w:t xml:space="preserve">Вид текущего контроля </w:t>
            </w:r>
          </w:p>
        </w:tc>
        <w:tc>
          <w:tcPr>
            <w:tcW w:w="2054" w:type="dxa"/>
          </w:tcPr>
          <w:p w14:paraId="52A28617" w14:textId="0FB7DB61" w:rsidR="001F6766" w:rsidRPr="006C1CD2" w:rsidRDefault="00890521" w:rsidP="00BD50D3">
            <w:pPr>
              <w:jc w:val="center"/>
              <w:rPr>
                <w:rFonts w:asciiTheme="majorBidi" w:hAnsiTheme="majorBidi" w:cstheme="majorBidi"/>
                <w:i/>
                <w:iCs/>
              </w:rPr>
            </w:pPr>
            <w:r w:rsidRPr="006C1CD2">
              <w:rPr>
                <w:rFonts w:asciiTheme="majorBidi" w:hAnsiTheme="majorBidi" w:cstheme="majorBidi"/>
                <w:i/>
                <w:iCs/>
              </w:rPr>
              <w:t>Контрольная работа</w:t>
            </w:r>
          </w:p>
        </w:tc>
        <w:tc>
          <w:tcPr>
            <w:tcW w:w="1984" w:type="dxa"/>
          </w:tcPr>
          <w:p w14:paraId="3FFF0DFA" w14:textId="454E08EA" w:rsidR="001F6766" w:rsidRPr="006C1CD2" w:rsidRDefault="00890521" w:rsidP="00BD50D3">
            <w:pPr>
              <w:jc w:val="center"/>
              <w:rPr>
                <w:rFonts w:asciiTheme="majorBidi" w:hAnsiTheme="majorBidi" w:cstheme="majorBidi"/>
                <w:i/>
                <w:iCs/>
              </w:rPr>
            </w:pPr>
            <w:r w:rsidRPr="006C1CD2">
              <w:rPr>
                <w:rFonts w:asciiTheme="majorBidi" w:hAnsiTheme="majorBidi" w:cstheme="majorBidi"/>
                <w:i/>
                <w:iCs/>
              </w:rPr>
              <w:t>Контрольная работа</w:t>
            </w:r>
          </w:p>
        </w:tc>
      </w:tr>
      <w:tr w:rsidR="001F6766" w:rsidRPr="006C1CD2" w14:paraId="4C3A7535" w14:textId="4AAD699C" w:rsidTr="00FE0B5D">
        <w:trPr>
          <w:trHeight w:val="330"/>
        </w:trPr>
        <w:tc>
          <w:tcPr>
            <w:tcW w:w="4809" w:type="dxa"/>
          </w:tcPr>
          <w:p w14:paraId="3F87E41B" w14:textId="77777777" w:rsidR="001F6766" w:rsidRPr="006C1CD2" w:rsidRDefault="001F6766" w:rsidP="00BD50D3">
            <w:pPr>
              <w:rPr>
                <w:rFonts w:asciiTheme="majorBidi" w:hAnsiTheme="majorBidi" w:cstheme="majorBidi"/>
                <w:b/>
                <w:bCs/>
              </w:rPr>
            </w:pPr>
            <w:r w:rsidRPr="006C1CD2">
              <w:rPr>
                <w:rFonts w:asciiTheme="majorBidi" w:hAnsiTheme="majorBidi" w:cstheme="majorBidi"/>
                <w:b/>
                <w:bCs/>
              </w:rPr>
              <w:t>Вид промежуточной аттестации</w:t>
            </w:r>
          </w:p>
        </w:tc>
        <w:tc>
          <w:tcPr>
            <w:tcW w:w="2054" w:type="dxa"/>
          </w:tcPr>
          <w:p w14:paraId="5B46C8EF" w14:textId="4AB90E27" w:rsidR="001F6766" w:rsidRPr="006C1CD2" w:rsidRDefault="001F6766" w:rsidP="00BD50D3">
            <w:pPr>
              <w:jc w:val="center"/>
              <w:rPr>
                <w:rFonts w:asciiTheme="majorBidi" w:hAnsiTheme="majorBidi" w:cstheme="majorBidi"/>
                <w:b/>
                <w:bCs/>
              </w:rPr>
            </w:pPr>
            <w:r w:rsidRPr="006C1CD2">
              <w:rPr>
                <w:rFonts w:asciiTheme="majorBidi" w:hAnsiTheme="majorBidi" w:cstheme="majorBidi"/>
                <w:b/>
                <w:bCs/>
              </w:rPr>
              <w:t>Зачет</w:t>
            </w:r>
          </w:p>
        </w:tc>
        <w:tc>
          <w:tcPr>
            <w:tcW w:w="1984" w:type="dxa"/>
          </w:tcPr>
          <w:p w14:paraId="45974C98" w14:textId="750AF934" w:rsidR="001F6766" w:rsidRPr="006C1CD2" w:rsidRDefault="001F6766" w:rsidP="00BD50D3">
            <w:pPr>
              <w:jc w:val="center"/>
              <w:rPr>
                <w:rFonts w:asciiTheme="majorBidi" w:hAnsiTheme="majorBidi" w:cstheme="majorBidi"/>
                <w:b/>
                <w:bCs/>
              </w:rPr>
            </w:pPr>
            <w:r w:rsidRPr="006C1CD2">
              <w:rPr>
                <w:rFonts w:asciiTheme="majorBidi" w:hAnsiTheme="majorBidi" w:cstheme="majorBidi"/>
                <w:b/>
                <w:bCs/>
              </w:rPr>
              <w:t>Зачет</w:t>
            </w:r>
          </w:p>
        </w:tc>
      </w:tr>
    </w:tbl>
    <w:p w14:paraId="79AF487E" w14:textId="77777777" w:rsidR="00395FF6" w:rsidRPr="006C1CD2" w:rsidRDefault="00395FF6" w:rsidP="00BD50D3">
      <w:pPr>
        <w:rPr>
          <w:rFonts w:asciiTheme="majorBidi" w:hAnsiTheme="majorBidi" w:cstheme="majorBidi"/>
          <w:i/>
          <w:sz w:val="20"/>
          <w:szCs w:val="20"/>
          <w:lang w:eastAsia="en-US"/>
        </w:rPr>
      </w:pPr>
      <w:bookmarkStart w:id="6" w:name="_Toc470869438"/>
      <w:bookmarkStart w:id="7" w:name="_Toc470869977"/>
    </w:p>
    <w:bookmarkEnd w:id="6"/>
    <w:bookmarkEnd w:id="7"/>
    <w:p w14:paraId="2D117A7E" w14:textId="77777777" w:rsidR="00BF2D42" w:rsidRPr="006C1CD2" w:rsidRDefault="00BF2D42" w:rsidP="00BD50D3">
      <w:pPr>
        <w:jc w:val="both"/>
        <w:rPr>
          <w:rFonts w:asciiTheme="majorBidi" w:hAnsiTheme="majorBidi" w:cstheme="majorBidi"/>
          <w:b/>
          <w:iCs/>
          <w:sz w:val="28"/>
          <w:szCs w:val="28"/>
        </w:rPr>
      </w:pPr>
    </w:p>
    <w:p w14:paraId="1D7ADA3E" w14:textId="2F8F71E7" w:rsidR="002312AC" w:rsidRPr="006C1CD2" w:rsidRDefault="00652CE8" w:rsidP="00BD50D3">
      <w:pPr>
        <w:ind w:firstLine="709"/>
        <w:jc w:val="both"/>
        <w:rPr>
          <w:rFonts w:asciiTheme="majorBidi" w:hAnsiTheme="majorBidi" w:cstheme="majorBidi"/>
          <w:b/>
          <w:bCs/>
          <w:iCs/>
          <w:sz w:val="28"/>
          <w:szCs w:val="28"/>
        </w:rPr>
      </w:pPr>
      <w:r w:rsidRPr="006C1CD2">
        <w:rPr>
          <w:rFonts w:asciiTheme="majorBidi" w:hAnsiTheme="majorBidi" w:cstheme="majorBidi"/>
          <w:b/>
          <w:iCs/>
          <w:sz w:val="28"/>
          <w:szCs w:val="28"/>
        </w:rPr>
        <w:t>5.</w:t>
      </w:r>
      <w:r w:rsidRPr="006C1CD2">
        <w:rPr>
          <w:rFonts w:asciiTheme="majorBidi" w:hAnsiTheme="majorBidi" w:cstheme="majorBidi"/>
          <w:iCs/>
          <w:sz w:val="28"/>
          <w:szCs w:val="28"/>
        </w:rPr>
        <w:t xml:space="preserve"> </w:t>
      </w:r>
      <w:r w:rsidR="002312AC" w:rsidRPr="006C1CD2">
        <w:rPr>
          <w:rFonts w:asciiTheme="majorBidi" w:hAnsiTheme="majorBidi" w:cstheme="majorBidi"/>
          <w:b/>
          <w:bCs/>
          <w:i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6C1CD2" w:rsidRDefault="002312AC" w:rsidP="00BD50D3">
      <w:pPr>
        <w:ind w:firstLine="709"/>
        <w:jc w:val="both"/>
        <w:rPr>
          <w:rFonts w:asciiTheme="majorBidi" w:hAnsiTheme="majorBidi" w:cstheme="majorBidi"/>
          <w:b/>
          <w:bCs/>
          <w:iCs/>
          <w:sz w:val="28"/>
          <w:szCs w:val="28"/>
        </w:rPr>
      </w:pPr>
      <w:r w:rsidRPr="006C1CD2">
        <w:rPr>
          <w:rFonts w:asciiTheme="majorBidi" w:hAnsiTheme="majorBidi" w:cstheme="majorBidi"/>
          <w:b/>
          <w:bCs/>
          <w:iCs/>
          <w:sz w:val="28"/>
          <w:szCs w:val="28"/>
        </w:rPr>
        <w:t>5.1. Содержание дисциплины</w:t>
      </w:r>
    </w:p>
    <w:p w14:paraId="52370330" w14:textId="3E00E062" w:rsidR="0044606D" w:rsidRPr="006C1CD2" w:rsidRDefault="0044606D" w:rsidP="00BD50D3">
      <w:pPr>
        <w:pStyle w:val="1"/>
        <w:spacing w:before="0" w:after="0"/>
        <w:ind w:firstLine="709"/>
        <w:jc w:val="both"/>
        <w:rPr>
          <w:rStyle w:val="FontStyle51"/>
          <w:rFonts w:asciiTheme="majorBidi" w:hAnsiTheme="majorBidi" w:cstheme="majorBidi"/>
          <w:iCs/>
          <w:sz w:val="28"/>
          <w:szCs w:val="28"/>
        </w:rPr>
      </w:pPr>
      <w:bookmarkStart w:id="8" w:name="_Hlk84918163"/>
      <w:r w:rsidRPr="006C1CD2">
        <w:rPr>
          <w:rStyle w:val="FontStyle51"/>
          <w:rFonts w:asciiTheme="majorBidi" w:hAnsiTheme="majorBidi" w:cstheme="majorBidi"/>
          <w:iCs/>
          <w:sz w:val="28"/>
          <w:szCs w:val="28"/>
        </w:rPr>
        <w:t xml:space="preserve">Тема 1. </w:t>
      </w:r>
      <w:r w:rsidR="00807AF5" w:rsidRPr="006C1CD2">
        <w:rPr>
          <w:rFonts w:asciiTheme="majorBidi" w:hAnsiTheme="majorBidi" w:cstheme="majorBidi"/>
          <w:iCs/>
          <w:sz w:val="28"/>
          <w:szCs w:val="28"/>
        </w:rPr>
        <w:t>Введение в историю религии. Проблема происхождения религии.</w:t>
      </w:r>
      <w:r w:rsidR="00807AF5" w:rsidRPr="006C1CD2">
        <w:rPr>
          <w:rStyle w:val="FontStyle51"/>
          <w:rFonts w:asciiTheme="majorBidi" w:hAnsiTheme="majorBidi" w:cstheme="majorBidi"/>
          <w:iCs/>
          <w:sz w:val="28"/>
          <w:szCs w:val="28"/>
        </w:rPr>
        <w:t xml:space="preserve"> </w:t>
      </w:r>
      <w:r w:rsidR="00807AF5" w:rsidRPr="006C1CD2">
        <w:rPr>
          <w:rFonts w:asciiTheme="majorBidi" w:hAnsiTheme="majorBidi" w:cstheme="majorBidi"/>
          <w:iCs/>
          <w:sz w:val="28"/>
          <w:szCs w:val="28"/>
        </w:rPr>
        <w:t>Ранние религиозные верования</w:t>
      </w:r>
    </w:p>
    <w:p w14:paraId="4FA1F52B" w14:textId="71312E36" w:rsidR="002F1B8D" w:rsidRPr="006C1CD2" w:rsidRDefault="00C072B5" w:rsidP="00C05BC4">
      <w:pPr>
        <w:ind w:firstLine="709"/>
        <w:jc w:val="both"/>
        <w:rPr>
          <w:rStyle w:val="FontStyle51"/>
          <w:rFonts w:asciiTheme="majorBidi" w:hAnsiTheme="majorBidi" w:cstheme="majorBidi"/>
          <w:iCs/>
          <w:sz w:val="28"/>
          <w:szCs w:val="28"/>
        </w:rPr>
      </w:pPr>
      <w:r w:rsidRPr="006C1CD2">
        <w:rPr>
          <w:rFonts w:asciiTheme="majorBidi" w:hAnsiTheme="majorBidi" w:cstheme="majorBidi"/>
          <w:iCs/>
          <w:sz w:val="28"/>
          <w:szCs w:val="28"/>
        </w:rPr>
        <w:t xml:space="preserve">Понятие «религия». </w:t>
      </w:r>
      <w:r w:rsidR="00807AF5" w:rsidRPr="006C1CD2">
        <w:rPr>
          <w:rFonts w:asciiTheme="majorBidi" w:hAnsiTheme="majorBidi" w:cstheme="majorBidi"/>
          <w:iCs/>
          <w:sz w:val="28"/>
          <w:szCs w:val="28"/>
        </w:rPr>
        <w:t>Проблема происхождения религии: м</w:t>
      </w:r>
      <w:r w:rsidRPr="006C1CD2">
        <w:rPr>
          <w:rFonts w:asciiTheme="majorBidi" w:hAnsiTheme="majorBidi" w:cstheme="majorBidi"/>
          <w:iCs/>
          <w:sz w:val="28"/>
          <w:szCs w:val="28"/>
        </w:rPr>
        <w:t xml:space="preserve">ногообразие подходов к определению сущности религии. Специфика религиозного мировоззрения. Соотношение религии, мифологии и философии. Вера и религия. Элементы и структура религии. Функции религии. Взаимосвязи и взаимовлияние религии и философии, морали, науки, политики, права, мистики и культуры. </w:t>
      </w:r>
      <w:r w:rsidR="00B10D69" w:rsidRPr="006C1CD2">
        <w:rPr>
          <w:rFonts w:asciiTheme="majorBidi" w:hAnsiTheme="majorBidi" w:cstheme="majorBidi"/>
          <w:iCs/>
          <w:sz w:val="28"/>
          <w:szCs w:val="28"/>
        </w:rPr>
        <w:t>Классификация религий.</w:t>
      </w:r>
      <w:r w:rsidR="00807AF5" w:rsidRPr="006C1CD2">
        <w:rPr>
          <w:rFonts w:asciiTheme="majorBidi" w:hAnsiTheme="majorBidi" w:cstheme="majorBidi"/>
          <w:iCs/>
          <w:sz w:val="28"/>
          <w:szCs w:val="28"/>
        </w:rPr>
        <w:t xml:space="preserve"> </w:t>
      </w:r>
      <w:r w:rsidR="00B10D69" w:rsidRPr="006C1CD2">
        <w:rPr>
          <w:rStyle w:val="FontStyle51"/>
          <w:rFonts w:asciiTheme="majorBidi" w:hAnsiTheme="majorBidi" w:cstheme="majorBidi"/>
          <w:iCs/>
          <w:sz w:val="28"/>
          <w:szCs w:val="28"/>
          <w:lang w:eastAsia="x-none"/>
        </w:rPr>
        <w:t>«Дорелигиозное сознание» в истории человечества. Концепция «прамонотеизма». Взаимосвязь мифологии и первобытных религиозных верований. Ранние формы религиозного сознания. Основные формы первобытной религии (тотемизм, фетишизм, анимизм, магия, аниматизм). Особенности первобытных культов и их связь с религиозными верованиями</w:t>
      </w:r>
      <w:r w:rsidR="00944808" w:rsidRPr="006C1CD2">
        <w:rPr>
          <w:rStyle w:val="FontStyle51"/>
          <w:rFonts w:asciiTheme="majorBidi" w:hAnsiTheme="majorBidi" w:cstheme="majorBidi"/>
          <w:iCs/>
          <w:sz w:val="28"/>
          <w:szCs w:val="28"/>
          <w:lang w:eastAsia="x-none"/>
        </w:rPr>
        <w:t>.</w:t>
      </w:r>
    </w:p>
    <w:p w14:paraId="1E67E6BD" w14:textId="391559E2" w:rsidR="00EB3704" w:rsidRPr="006C1CD2" w:rsidRDefault="00EB3704" w:rsidP="00BD50D3">
      <w:pPr>
        <w:pStyle w:val="Style19"/>
        <w:ind w:firstLine="709"/>
        <w:jc w:val="both"/>
        <w:rPr>
          <w:rStyle w:val="FontStyle51"/>
          <w:rFonts w:asciiTheme="majorBidi" w:hAnsiTheme="majorBidi" w:cstheme="majorBidi"/>
          <w:b/>
          <w:bCs/>
          <w:iCs/>
          <w:sz w:val="28"/>
          <w:szCs w:val="28"/>
          <w:lang w:eastAsia="x-none"/>
        </w:rPr>
      </w:pPr>
      <w:r w:rsidRPr="006C1CD2">
        <w:rPr>
          <w:rStyle w:val="FontStyle51"/>
          <w:rFonts w:asciiTheme="majorBidi" w:hAnsiTheme="majorBidi" w:cstheme="majorBidi"/>
          <w:b/>
          <w:bCs/>
          <w:iCs/>
          <w:sz w:val="28"/>
          <w:szCs w:val="28"/>
          <w:lang w:eastAsia="x-none"/>
        </w:rPr>
        <w:t xml:space="preserve">Тема </w:t>
      </w:r>
      <w:r w:rsidR="00925676" w:rsidRPr="006C1CD2">
        <w:rPr>
          <w:rStyle w:val="FontStyle51"/>
          <w:rFonts w:asciiTheme="majorBidi" w:hAnsiTheme="majorBidi" w:cstheme="majorBidi"/>
          <w:b/>
          <w:bCs/>
          <w:iCs/>
          <w:sz w:val="28"/>
          <w:szCs w:val="28"/>
          <w:lang w:eastAsia="x-none"/>
        </w:rPr>
        <w:t>2</w:t>
      </w:r>
      <w:r w:rsidRPr="006C1CD2">
        <w:rPr>
          <w:rStyle w:val="FontStyle51"/>
          <w:rFonts w:asciiTheme="majorBidi" w:hAnsiTheme="majorBidi" w:cstheme="majorBidi"/>
          <w:b/>
          <w:bCs/>
          <w:iCs/>
          <w:sz w:val="28"/>
          <w:szCs w:val="28"/>
          <w:lang w:eastAsia="x-none"/>
        </w:rPr>
        <w:t xml:space="preserve">. </w:t>
      </w:r>
      <w:r w:rsidR="00944808" w:rsidRPr="006C1CD2">
        <w:rPr>
          <w:rStyle w:val="FontStyle51"/>
          <w:rFonts w:asciiTheme="majorBidi" w:hAnsiTheme="majorBidi" w:cstheme="majorBidi"/>
          <w:b/>
          <w:bCs/>
          <w:iCs/>
          <w:sz w:val="28"/>
          <w:szCs w:val="28"/>
          <w:lang w:eastAsia="x-none"/>
        </w:rPr>
        <w:t>Религи</w:t>
      </w:r>
      <w:r w:rsidR="00925676" w:rsidRPr="006C1CD2">
        <w:rPr>
          <w:rStyle w:val="FontStyle51"/>
          <w:rFonts w:asciiTheme="majorBidi" w:hAnsiTheme="majorBidi" w:cstheme="majorBidi"/>
          <w:b/>
          <w:bCs/>
          <w:iCs/>
          <w:sz w:val="28"/>
          <w:szCs w:val="28"/>
          <w:lang w:eastAsia="x-none"/>
        </w:rPr>
        <w:t>и</w:t>
      </w:r>
      <w:r w:rsidR="00944808" w:rsidRPr="006C1CD2">
        <w:rPr>
          <w:rStyle w:val="FontStyle51"/>
          <w:rFonts w:asciiTheme="majorBidi" w:hAnsiTheme="majorBidi" w:cstheme="majorBidi"/>
          <w:b/>
          <w:bCs/>
          <w:iCs/>
          <w:sz w:val="28"/>
          <w:szCs w:val="28"/>
          <w:lang w:eastAsia="x-none"/>
        </w:rPr>
        <w:t xml:space="preserve"> </w:t>
      </w:r>
      <w:r w:rsidR="00925676" w:rsidRPr="006C1CD2">
        <w:rPr>
          <w:rStyle w:val="FontStyle51"/>
          <w:rFonts w:asciiTheme="majorBidi" w:hAnsiTheme="majorBidi" w:cstheme="majorBidi"/>
          <w:b/>
          <w:bCs/>
          <w:iCs/>
          <w:sz w:val="28"/>
          <w:szCs w:val="28"/>
          <w:lang w:eastAsia="x-none"/>
        </w:rPr>
        <w:t>Древнего мира</w:t>
      </w:r>
    </w:p>
    <w:p w14:paraId="42053EF6" w14:textId="2E4C320C" w:rsidR="009E0ED1" w:rsidRPr="006C1CD2" w:rsidRDefault="00624D74" w:rsidP="00BD50D3">
      <w:pPr>
        <w:pStyle w:val="Style19"/>
        <w:ind w:firstLine="709"/>
        <w:jc w:val="both"/>
        <w:rPr>
          <w:rStyle w:val="FontStyle51"/>
          <w:rFonts w:asciiTheme="majorBidi" w:hAnsiTheme="majorBidi" w:cstheme="majorBidi"/>
          <w:iCs/>
          <w:sz w:val="28"/>
          <w:szCs w:val="28"/>
          <w:lang w:eastAsia="x-none"/>
        </w:rPr>
      </w:pPr>
      <w:r w:rsidRPr="006C1CD2">
        <w:rPr>
          <w:rStyle w:val="FontStyle51"/>
          <w:rFonts w:asciiTheme="majorBidi" w:hAnsiTheme="majorBidi" w:cstheme="majorBidi"/>
          <w:iCs/>
          <w:sz w:val="28"/>
          <w:szCs w:val="28"/>
          <w:lang w:eastAsia="x-none"/>
        </w:rPr>
        <w:t xml:space="preserve">Религия Древнего Египта. Зооморфные и антропоморфные образы божеств. «Книга мертвых». Культ фараона. Главные божества Древнего Египта. </w:t>
      </w:r>
      <w:r w:rsidR="009E0ED1" w:rsidRPr="006C1CD2">
        <w:rPr>
          <w:rStyle w:val="FontStyle51"/>
          <w:rFonts w:asciiTheme="majorBidi" w:hAnsiTheme="majorBidi" w:cstheme="majorBidi"/>
          <w:iCs/>
          <w:sz w:val="28"/>
          <w:szCs w:val="28"/>
          <w:lang w:eastAsia="x-none"/>
        </w:rPr>
        <w:t xml:space="preserve">Религиозная реформа Эхнатона и концепция единого божества. Культ предков. Ритуально-магическая практика мумификации. </w:t>
      </w:r>
      <w:r w:rsidR="003336A1" w:rsidRPr="006C1CD2">
        <w:rPr>
          <w:rStyle w:val="FontStyle51"/>
          <w:rFonts w:asciiTheme="majorBidi" w:hAnsiTheme="majorBidi" w:cstheme="majorBidi"/>
          <w:iCs/>
          <w:sz w:val="28"/>
          <w:szCs w:val="28"/>
          <w:lang w:eastAsia="x-none"/>
        </w:rPr>
        <w:t xml:space="preserve"> </w:t>
      </w:r>
      <w:r w:rsidR="009E0ED1" w:rsidRPr="006C1CD2">
        <w:rPr>
          <w:rStyle w:val="FontStyle51"/>
          <w:rFonts w:asciiTheme="majorBidi" w:hAnsiTheme="majorBidi" w:cstheme="majorBidi"/>
          <w:iCs/>
          <w:sz w:val="28"/>
          <w:szCs w:val="28"/>
          <w:lang w:eastAsia="x-none"/>
        </w:rPr>
        <w:t>Культура камня. Погребальная и храмовая архитектура, статуарная скульптура и рельеф эпохи Древнего царства..</w:t>
      </w:r>
    </w:p>
    <w:p w14:paraId="27C550EE" w14:textId="5382CB89" w:rsidR="00123537" w:rsidRPr="006C1CD2" w:rsidRDefault="009E0ED1" w:rsidP="00BD50D3">
      <w:pPr>
        <w:pStyle w:val="Style19"/>
        <w:ind w:firstLine="709"/>
        <w:jc w:val="both"/>
        <w:rPr>
          <w:rStyle w:val="FontStyle51"/>
          <w:rFonts w:asciiTheme="majorBidi" w:hAnsiTheme="majorBidi" w:cstheme="majorBidi"/>
          <w:iCs/>
          <w:sz w:val="28"/>
          <w:szCs w:val="28"/>
          <w:lang w:eastAsia="x-none"/>
        </w:rPr>
      </w:pPr>
      <w:r w:rsidRPr="006C1CD2">
        <w:rPr>
          <w:rStyle w:val="FontStyle51"/>
          <w:rFonts w:asciiTheme="majorBidi" w:hAnsiTheme="majorBidi" w:cstheme="majorBidi"/>
          <w:iCs/>
          <w:sz w:val="28"/>
          <w:szCs w:val="28"/>
          <w:lang w:eastAsia="x-none"/>
        </w:rPr>
        <w:t>Религия Месопотамии.</w:t>
      </w:r>
      <w:r w:rsidRPr="006C1CD2">
        <w:rPr>
          <w:rFonts w:asciiTheme="majorBidi" w:hAnsiTheme="majorBidi" w:cstheme="majorBidi"/>
          <w:iCs/>
        </w:rPr>
        <w:t xml:space="preserve"> </w:t>
      </w:r>
      <w:r w:rsidRPr="006C1CD2">
        <w:rPr>
          <w:rStyle w:val="FontStyle51"/>
          <w:rFonts w:asciiTheme="majorBidi" w:hAnsiTheme="majorBidi" w:cstheme="majorBidi"/>
          <w:iCs/>
          <w:sz w:val="28"/>
          <w:szCs w:val="28"/>
          <w:lang w:eastAsia="x-none"/>
        </w:rPr>
        <w:t>Шумерская теогония. Формирование раннешумерского пантеона. Религия Вавилона. Вавилонское предание о потопе. Храмы в Месопотамии. Магия, ритуалы, культы, демонология.</w:t>
      </w:r>
      <w:r w:rsidR="00675CE9" w:rsidRPr="006C1CD2">
        <w:rPr>
          <w:rStyle w:val="FontStyle51"/>
          <w:rFonts w:asciiTheme="majorBidi" w:hAnsiTheme="majorBidi" w:cstheme="majorBidi"/>
          <w:iCs/>
          <w:sz w:val="28"/>
          <w:szCs w:val="28"/>
          <w:lang w:eastAsia="x-none"/>
        </w:rPr>
        <w:t xml:space="preserve"> </w:t>
      </w:r>
      <w:r w:rsidRPr="006C1CD2">
        <w:rPr>
          <w:rStyle w:val="FontStyle51"/>
          <w:rFonts w:asciiTheme="majorBidi" w:hAnsiTheme="majorBidi" w:cstheme="majorBidi"/>
          <w:iCs/>
          <w:sz w:val="28"/>
          <w:szCs w:val="28"/>
          <w:lang w:eastAsia="x-none"/>
        </w:rPr>
        <w:t>Главенствующая роль письменной культуры. Храмовая (зиккурат) и дворцовая архитектура.</w:t>
      </w:r>
      <w:r w:rsidR="00877CBF" w:rsidRPr="006C1CD2">
        <w:rPr>
          <w:rStyle w:val="FontStyle51"/>
          <w:rFonts w:asciiTheme="majorBidi" w:hAnsiTheme="majorBidi" w:cstheme="majorBidi"/>
          <w:iCs/>
          <w:sz w:val="28"/>
          <w:szCs w:val="28"/>
          <w:lang w:eastAsia="x-none"/>
        </w:rPr>
        <w:t xml:space="preserve"> Вавилон: монументальная архитектура, градостроительство, изразцовая декорация, «висячие сады». Храмы и монументальная скульптура хеттов. </w:t>
      </w:r>
      <w:r w:rsidR="00877CBF" w:rsidRPr="006C1CD2">
        <w:rPr>
          <w:rStyle w:val="FontStyle51"/>
          <w:rFonts w:asciiTheme="majorBidi" w:hAnsiTheme="majorBidi" w:cstheme="majorBidi"/>
          <w:iCs/>
          <w:sz w:val="28"/>
          <w:szCs w:val="28"/>
          <w:lang w:eastAsia="x-none"/>
        </w:rPr>
        <w:lastRenderedPageBreak/>
        <w:t>Дворцовые комплексы ассирийских царей.</w:t>
      </w:r>
    </w:p>
    <w:p w14:paraId="37A73DDF" w14:textId="67F69DC2" w:rsidR="008A43FC" w:rsidRPr="006C1CD2" w:rsidRDefault="00CC2757" w:rsidP="00BD50D3">
      <w:pPr>
        <w:pStyle w:val="Style19"/>
        <w:ind w:firstLine="709"/>
        <w:jc w:val="both"/>
        <w:rPr>
          <w:rStyle w:val="FontStyle51"/>
          <w:rFonts w:asciiTheme="majorBidi" w:hAnsiTheme="majorBidi" w:cstheme="majorBidi"/>
          <w:iCs/>
          <w:sz w:val="28"/>
          <w:szCs w:val="28"/>
          <w:lang w:eastAsia="x-none"/>
        </w:rPr>
      </w:pPr>
      <w:r w:rsidRPr="006C1CD2">
        <w:rPr>
          <w:rStyle w:val="FontStyle51"/>
          <w:rFonts w:asciiTheme="majorBidi" w:hAnsiTheme="majorBidi" w:cstheme="majorBidi"/>
          <w:iCs/>
          <w:sz w:val="28"/>
          <w:szCs w:val="28"/>
          <w:lang w:eastAsia="x-none"/>
        </w:rPr>
        <w:t>Древнеиндийская литература и мифология. Религии Древней Индии. Веды и ведическая литература. Брахманизм и кастовость индийского общества.</w:t>
      </w:r>
      <w:r w:rsidR="00675CE9" w:rsidRPr="006C1CD2">
        <w:rPr>
          <w:rStyle w:val="FontStyle51"/>
          <w:rFonts w:asciiTheme="majorBidi" w:hAnsiTheme="majorBidi" w:cstheme="majorBidi"/>
          <w:iCs/>
          <w:sz w:val="28"/>
          <w:szCs w:val="28"/>
          <w:lang w:eastAsia="x-none"/>
        </w:rPr>
        <w:t xml:space="preserve"> </w:t>
      </w:r>
    </w:p>
    <w:p w14:paraId="60AB2786" w14:textId="4321B0C1" w:rsidR="00CC2757" w:rsidRPr="006C1CD2" w:rsidRDefault="00CC2757" w:rsidP="00BD50D3">
      <w:pPr>
        <w:pStyle w:val="Style19"/>
        <w:ind w:firstLine="709"/>
        <w:jc w:val="both"/>
        <w:rPr>
          <w:rStyle w:val="FontStyle51"/>
          <w:rFonts w:asciiTheme="majorBidi" w:hAnsiTheme="majorBidi" w:cstheme="majorBidi"/>
          <w:iCs/>
          <w:sz w:val="28"/>
          <w:szCs w:val="28"/>
          <w:lang w:eastAsia="x-none"/>
        </w:rPr>
      </w:pPr>
      <w:r w:rsidRPr="006C1CD2">
        <w:rPr>
          <w:rStyle w:val="FontStyle51"/>
          <w:rFonts w:asciiTheme="majorBidi" w:hAnsiTheme="majorBidi" w:cstheme="majorBidi"/>
          <w:iCs/>
          <w:sz w:val="28"/>
          <w:szCs w:val="28"/>
          <w:lang w:eastAsia="x-none"/>
        </w:rPr>
        <w:t>Культура Древнего Китая. Династическая цикличность. Религиозно- философские системы: конфуцианство, даосизм, буддизм</w:t>
      </w:r>
      <w:r w:rsidR="00F06008" w:rsidRPr="006C1CD2">
        <w:rPr>
          <w:rStyle w:val="FontStyle51"/>
          <w:rFonts w:asciiTheme="majorBidi" w:hAnsiTheme="majorBidi" w:cstheme="majorBidi"/>
          <w:iCs/>
          <w:sz w:val="28"/>
          <w:szCs w:val="28"/>
          <w:lang w:eastAsia="x-none"/>
        </w:rPr>
        <w:t>.</w:t>
      </w:r>
      <w:r w:rsidR="00500D4D" w:rsidRPr="006C1CD2">
        <w:rPr>
          <w:rStyle w:val="FontStyle51"/>
          <w:rFonts w:asciiTheme="majorBidi" w:hAnsiTheme="majorBidi" w:cstheme="majorBidi"/>
          <w:iCs/>
          <w:sz w:val="28"/>
          <w:szCs w:val="28"/>
          <w:lang w:eastAsia="x-none"/>
        </w:rPr>
        <w:t xml:space="preserve"> Культовая архитектура Древнего Китая.</w:t>
      </w:r>
      <w:r w:rsidRPr="006C1CD2">
        <w:rPr>
          <w:rStyle w:val="FontStyle51"/>
          <w:rFonts w:asciiTheme="majorBidi" w:hAnsiTheme="majorBidi" w:cstheme="majorBidi"/>
          <w:iCs/>
          <w:sz w:val="28"/>
          <w:szCs w:val="28"/>
          <w:lang w:eastAsia="x-none"/>
        </w:rPr>
        <w:t xml:space="preserve">  </w:t>
      </w:r>
    </w:p>
    <w:p w14:paraId="675CE5E1" w14:textId="56AB1848" w:rsidR="000E3A6A" w:rsidRPr="006C1CD2" w:rsidRDefault="00306240" w:rsidP="00BD50D3">
      <w:pPr>
        <w:pStyle w:val="Style19"/>
        <w:ind w:firstLine="709"/>
        <w:jc w:val="both"/>
        <w:rPr>
          <w:rStyle w:val="FontStyle51"/>
          <w:rFonts w:asciiTheme="majorBidi" w:hAnsiTheme="majorBidi" w:cstheme="majorBidi"/>
          <w:iCs/>
          <w:sz w:val="28"/>
          <w:szCs w:val="28"/>
          <w:lang w:eastAsia="x-none"/>
        </w:rPr>
      </w:pPr>
      <w:r w:rsidRPr="006C1CD2">
        <w:rPr>
          <w:rStyle w:val="FontStyle51"/>
          <w:rFonts w:asciiTheme="majorBidi" w:hAnsiTheme="majorBidi" w:cstheme="majorBidi"/>
          <w:iCs/>
          <w:sz w:val="28"/>
          <w:szCs w:val="28"/>
          <w:lang w:eastAsia="x-none"/>
        </w:rPr>
        <w:t>Религии античного мира. Своеобразие религиозной культуры античности. Древнегреческая религия</w:t>
      </w:r>
      <w:r w:rsidR="000E3A6A" w:rsidRPr="006C1CD2">
        <w:rPr>
          <w:rStyle w:val="FontStyle51"/>
          <w:rFonts w:asciiTheme="majorBidi" w:hAnsiTheme="majorBidi" w:cstheme="majorBidi"/>
          <w:iCs/>
          <w:sz w:val="28"/>
          <w:szCs w:val="28"/>
          <w:lang w:eastAsia="x-none"/>
        </w:rPr>
        <w:t>.</w:t>
      </w:r>
      <w:r w:rsidRPr="006C1CD2">
        <w:rPr>
          <w:rStyle w:val="FontStyle51"/>
          <w:rFonts w:asciiTheme="majorBidi" w:hAnsiTheme="majorBidi" w:cstheme="majorBidi"/>
          <w:iCs/>
          <w:sz w:val="28"/>
          <w:szCs w:val="28"/>
          <w:lang w:eastAsia="x-none"/>
        </w:rPr>
        <w:t xml:space="preserve"> Религиозные представления крито-минойской и микенской эпох. Классическая религия Древней Греции. Мифы. Становление олимпийского пантеона. Синкретизм эпохи эллинизма. Древнеримская религия. Семейно-родовые и военно-государственные культы римлян. Культ императора. Римская религия в первые века христианства.</w:t>
      </w:r>
    </w:p>
    <w:p w14:paraId="3D4EABF1" w14:textId="0F00DD18" w:rsidR="00925676" w:rsidRPr="006C1CD2" w:rsidRDefault="00925676" w:rsidP="00BD50D3">
      <w:pPr>
        <w:ind w:firstLine="709"/>
        <w:jc w:val="both"/>
        <w:rPr>
          <w:rFonts w:asciiTheme="majorBidi" w:hAnsiTheme="majorBidi" w:cstheme="majorBidi"/>
          <w:b/>
          <w:bCs/>
          <w:iCs/>
          <w:sz w:val="28"/>
          <w:szCs w:val="28"/>
        </w:rPr>
      </w:pPr>
      <w:r w:rsidRPr="006C1CD2">
        <w:rPr>
          <w:rFonts w:asciiTheme="majorBidi" w:hAnsiTheme="majorBidi" w:cstheme="majorBidi"/>
          <w:b/>
          <w:bCs/>
          <w:iCs/>
          <w:sz w:val="28"/>
          <w:szCs w:val="28"/>
        </w:rPr>
        <w:t>Тема 3. Буддизм</w:t>
      </w:r>
    </w:p>
    <w:p w14:paraId="385C997D" w14:textId="04342BC9" w:rsidR="00925676" w:rsidRPr="006C1CD2" w:rsidRDefault="00925676" w:rsidP="00BD50D3">
      <w:pPr>
        <w:ind w:firstLine="709"/>
        <w:jc w:val="both"/>
        <w:rPr>
          <w:rFonts w:asciiTheme="majorBidi" w:hAnsiTheme="majorBidi" w:cstheme="majorBidi"/>
          <w:iCs/>
          <w:sz w:val="28"/>
          <w:szCs w:val="28"/>
        </w:rPr>
      </w:pPr>
      <w:r w:rsidRPr="006C1CD2">
        <w:rPr>
          <w:rFonts w:asciiTheme="majorBidi" w:hAnsiTheme="majorBidi" w:cstheme="majorBidi"/>
          <w:iCs/>
          <w:sz w:val="28"/>
          <w:szCs w:val="28"/>
        </w:rPr>
        <w:t xml:space="preserve">Возникновение буддизма. Жизнь и деятельность Сиддхартхи Гаутамы. Четыре благородные истины и восьмеричный путь спасения. Община и ученики Будды. Буддийские соборы и составление священных текстов Типитаки. Структура Типитаки. </w:t>
      </w:r>
    </w:p>
    <w:p w14:paraId="676B4C8B" w14:textId="0D15BA60" w:rsidR="00925676" w:rsidRPr="006C1CD2" w:rsidRDefault="00925676" w:rsidP="00BD50D3">
      <w:pPr>
        <w:ind w:firstLine="709"/>
        <w:jc w:val="both"/>
        <w:rPr>
          <w:rFonts w:asciiTheme="majorBidi" w:hAnsiTheme="majorBidi" w:cstheme="majorBidi"/>
          <w:iCs/>
          <w:sz w:val="28"/>
          <w:szCs w:val="28"/>
        </w:rPr>
      </w:pPr>
      <w:r w:rsidRPr="006C1CD2">
        <w:rPr>
          <w:rFonts w:asciiTheme="majorBidi" w:hAnsiTheme="majorBidi" w:cstheme="majorBidi"/>
          <w:iCs/>
          <w:sz w:val="28"/>
          <w:szCs w:val="28"/>
        </w:rPr>
        <w:t xml:space="preserve">Учение буддизма. Концепция страдания (дукха), сущность восьмеричного пути освобождения (мокша), концепция нирваны. Основные понятия буддизма: благородные истины, нирвана, карма, дхарма, сансара, просветление. </w:t>
      </w:r>
    </w:p>
    <w:p w14:paraId="19CB9A22" w14:textId="5BC2D007" w:rsidR="00925676" w:rsidRPr="006C1CD2" w:rsidRDefault="00925676" w:rsidP="00BD50D3">
      <w:pPr>
        <w:ind w:firstLine="709"/>
        <w:jc w:val="both"/>
        <w:rPr>
          <w:rFonts w:asciiTheme="majorBidi" w:hAnsiTheme="majorBidi" w:cstheme="majorBidi"/>
          <w:iCs/>
          <w:sz w:val="28"/>
          <w:szCs w:val="28"/>
        </w:rPr>
      </w:pPr>
      <w:r w:rsidRPr="006C1CD2">
        <w:rPr>
          <w:rFonts w:asciiTheme="majorBidi" w:hAnsiTheme="majorBidi" w:cstheme="majorBidi"/>
          <w:iCs/>
          <w:sz w:val="28"/>
          <w:szCs w:val="28"/>
        </w:rPr>
        <w:t xml:space="preserve">Историческая судьба учения Будды и основные течения в буддизме. Тхеравада (хинаяна) – течение, сохраняющее верность традициям общины Будды. Махаяна («великая колесница): учение о бодхисатвах и Буддах, формирование концепции Абсолюта («Адибудды»), идея суковати – внеземного блаженства праведников. Ваджраяна («алмазная колесница»): расширение пантеона богов-бодхисатв, идея энергетического начала сущего и их проекции в чакрах человека. Духовные практики. Мантры, янтры, получаемые от гуру Цель спасения – реализовать в себе природные свойства Будд. </w:t>
      </w:r>
    </w:p>
    <w:p w14:paraId="0F331E95" w14:textId="5EE44481" w:rsidR="00925676" w:rsidRPr="006C1CD2" w:rsidRDefault="00925676" w:rsidP="00BD50D3">
      <w:pPr>
        <w:ind w:firstLine="709"/>
        <w:jc w:val="both"/>
        <w:rPr>
          <w:rFonts w:asciiTheme="majorBidi" w:hAnsiTheme="majorBidi" w:cstheme="majorBidi"/>
          <w:iCs/>
          <w:sz w:val="28"/>
          <w:szCs w:val="28"/>
        </w:rPr>
      </w:pPr>
      <w:r w:rsidRPr="006C1CD2">
        <w:rPr>
          <w:rFonts w:asciiTheme="majorBidi" w:hAnsiTheme="majorBidi" w:cstheme="majorBidi"/>
          <w:iCs/>
          <w:sz w:val="28"/>
          <w:szCs w:val="28"/>
        </w:rPr>
        <w:t xml:space="preserve">Тибетский буддизм – ламаизм – версия махаянского буддизма. </w:t>
      </w:r>
      <w:r w:rsidR="005751DC" w:rsidRPr="006C1CD2">
        <w:rPr>
          <w:rFonts w:asciiTheme="majorBidi" w:hAnsiTheme="majorBidi" w:cstheme="majorBidi"/>
          <w:iCs/>
          <w:sz w:val="28"/>
          <w:szCs w:val="28"/>
        </w:rPr>
        <w:t>Введение института лам</w:t>
      </w:r>
      <w:r w:rsidRPr="006C1CD2">
        <w:rPr>
          <w:rFonts w:asciiTheme="majorBidi" w:hAnsiTheme="majorBidi" w:cstheme="majorBidi"/>
          <w:iCs/>
          <w:sz w:val="28"/>
          <w:szCs w:val="28"/>
        </w:rPr>
        <w:t>. Иерархия лам. Идея Шамбалы – идеального государства, управляемого мудрецами. Чань-буддизм и дзен-буддизм, их созерцательные и мистические практики.</w:t>
      </w:r>
    </w:p>
    <w:p w14:paraId="3AFEC4A6" w14:textId="6F6D5EE5" w:rsidR="00925676" w:rsidRPr="006C1CD2" w:rsidRDefault="00925676" w:rsidP="00BD50D3">
      <w:pPr>
        <w:ind w:firstLine="709"/>
        <w:jc w:val="both"/>
        <w:rPr>
          <w:rFonts w:asciiTheme="majorBidi" w:hAnsiTheme="majorBidi" w:cstheme="majorBidi"/>
          <w:iCs/>
          <w:sz w:val="28"/>
          <w:szCs w:val="28"/>
        </w:rPr>
      </w:pPr>
      <w:r w:rsidRPr="006C1CD2">
        <w:rPr>
          <w:rFonts w:asciiTheme="majorBidi" w:hAnsiTheme="majorBidi" w:cstheme="majorBidi"/>
          <w:iCs/>
          <w:sz w:val="28"/>
          <w:szCs w:val="28"/>
        </w:rPr>
        <w:t>Буддизм в России. Распространение и территориальная локализация буддизма: в Калмыкии (XVI- начале XVII в.), в Бурятии (X VII в.), в Забайкалье (нач. XVIII в.), в Предбайкалье (XIX в.), в Тыве и на Алтае (сер. XIX в.). Тибетский буддизм (школа Гелук) и его значение для становления буддизма в России.</w:t>
      </w:r>
    </w:p>
    <w:p w14:paraId="36E24A52" w14:textId="0AF5181D" w:rsidR="00925676" w:rsidRPr="006C1CD2" w:rsidRDefault="00925676" w:rsidP="00BD50D3">
      <w:pPr>
        <w:ind w:firstLine="709"/>
        <w:jc w:val="both"/>
        <w:rPr>
          <w:rFonts w:asciiTheme="majorBidi" w:hAnsiTheme="majorBidi" w:cstheme="majorBidi"/>
          <w:iCs/>
          <w:sz w:val="28"/>
          <w:szCs w:val="28"/>
        </w:rPr>
      </w:pPr>
      <w:r w:rsidRPr="006C1CD2">
        <w:rPr>
          <w:rFonts w:asciiTheme="majorBidi" w:hAnsiTheme="majorBidi" w:cstheme="majorBidi"/>
          <w:iCs/>
          <w:sz w:val="28"/>
          <w:szCs w:val="28"/>
        </w:rPr>
        <w:t xml:space="preserve">Современный буддизм. </w:t>
      </w:r>
      <w:r w:rsidRPr="006C1CD2">
        <w:rPr>
          <w:rStyle w:val="FontStyle51"/>
          <w:rFonts w:asciiTheme="majorBidi" w:hAnsiTheme="majorBidi" w:cstheme="majorBidi"/>
          <w:iCs/>
          <w:sz w:val="28"/>
          <w:szCs w:val="28"/>
          <w:lang w:eastAsia="x-none"/>
        </w:rPr>
        <w:t xml:space="preserve">Влияние </w:t>
      </w:r>
      <w:r w:rsidRPr="006C1CD2">
        <w:rPr>
          <w:rFonts w:asciiTheme="majorBidi" w:hAnsiTheme="majorBidi" w:cstheme="majorBidi"/>
          <w:iCs/>
          <w:sz w:val="28"/>
          <w:szCs w:val="28"/>
        </w:rPr>
        <w:t>буддизма</w:t>
      </w:r>
      <w:r w:rsidRPr="006C1CD2">
        <w:rPr>
          <w:rStyle w:val="FontStyle51"/>
          <w:rFonts w:asciiTheme="majorBidi" w:hAnsiTheme="majorBidi" w:cstheme="majorBidi"/>
          <w:iCs/>
          <w:sz w:val="28"/>
          <w:szCs w:val="28"/>
          <w:lang w:eastAsia="x-none"/>
        </w:rPr>
        <w:t xml:space="preserve"> на современную политику, экономику и культуру.</w:t>
      </w:r>
    </w:p>
    <w:p w14:paraId="05BD2A70" w14:textId="6F1D9B0F" w:rsidR="00925676" w:rsidRPr="006C1CD2" w:rsidRDefault="00925676" w:rsidP="00BD50D3">
      <w:pPr>
        <w:ind w:firstLine="709"/>
        <w:jc w:val="both"/>
        <w:rPr>
          <w:rFonts w:asciiTheme="majorBidi" w:hAnsiTheme="majorBidi" w:cstheme="majorBidi"/>
          <w:b/>
          <w:bCs/>
          <w:iCs/>
          <w:sz w:val="28"/>
          <w:szCs w:val="28"/>
        </w:rPr>
      </w:pPr>
      <w:r w:rsidRPr="006C1CD2">
        <w:rPr>
          <w:rFonts w:asciiTheme="majorBidi" w:hAnsiTheme="majorBidi" w:cstheme="majorBidi"/>
          <w:b/>
          <w:bCs/>
          <w:iCs/>
          <w:sz w:val="28"/>
          <w:szCs w:val="28"/>
        </w:rPr>
        <w:t>Тема 4. Иудаизм.</w:t>
      </w:r>
    </w:p>
    <w:p w14:paraId="0DD201D5" w14:textId="5476436A" w:rsidR="00C413F2" w:rsidRPr="006C1CD2" w:rsidRDefault="00925676" w:rsidP="00BD50D3">
      <w:pPr>
        <w:ind w:firstLine="709"/>
        <w:jc w:val="both"/>
        <w:rPr>
          <w:rFonts w:asciiTheme="majorBidi" w:hAnsiTheme="majorBidi" w:cstheme="majorBidi"/>
          <w:iCs/>
          <w:sz w:val="28"/>
          <w:szCs w:val="28"/>
        </w:rPr>
      </w:pPr>
      <w:r w:rsidRPr="006C1CD2">
        <w:rPr>
          <w:rFonts w:asciiTheme="majorBidi" w:hAnsiTheme="majorBidi" w:cstheme="majorBidi"/>
          <w:iCs/>
          <w:sz w:val="28"/>
          <w:szCs w:val="28"/>
        </w:rPr>
        <w:t xml:space="preserve">Общая характеристика иудаизма. Проблема определения статуса религии иудаизма. Вероучительные и культовые особенности иудаизма. Периодизация иудаизма. Источники иудаизма. Школы и направления в Талмуде. Мидраши. Описание древнейшей истории евреев в Танахе. Патриархи. Завет Бога с Авраамом и его родом. Переселение в Египет. Исход. Время судей и царств. Строительство Первого Храма. Вавилонский плен. Строительство Второго Храма. Борьба Маккавеев с селевкидами. Обновление Храма. Римское завоевание Иудеи. </w:t>
      </w:r>
      <w:r w:rsidRPr="006C1CD2">
        <w:rPr>
          <w:rFonts w:asciiTheme="majorBidi" w:hAnsiTheme="majorBidi" w:cstheme="majorBidi"/>
          <w:iCs/>
          <w:sz w:val="28"/>
          <w:szCs w:val="28"/>
        </w:rPr>
        <w:lastRenderedPageBreak/>
        <w:t>Вероучение раннего иудаизма. Понятие о Боге и Его свойствах. Учение о божественном происхождении Торы. Учение о Мессии, всеобщем воскресении и Судном дне</w:t>
      </w:r>
      <w:r w:rsidR="006E3872" w:rsidRPr="006C1CD2">
        <w:rPr>
          <w:rFonts w:asciiTheme="majorBidi" w:hAnsiTheme="majorBidi" w:cstheme="majorBidi"/>
          <w:iCs/>
          <w:sz w:val="28"/>
          <w:szCs w:val="28"/>
        </w:rPr>
        <w:t xml:space="preserve">, </w:t>
      </w:r>
      <w:r w:rsidRPr="006C1CD2">
        <w:rPr>
          <w:rFonts w:asciiTheme="majorBidi" w:hAnsiTheme="majorBidi" w:cstheme="majorBidi"/>
          <w:iCs/>
          <w:sz w:val="28"/>
          <w:szCs w:val="28"/>
        </w:rPr>
        <w:t xml:space="preserve">об ангелах и духах. Основы иудаизма, по Маймониду. Культ Храмового периода. </w:t>
      </w:r>
      <w:r w:rsidR="006E3872" w:rsidRPr="006C1CD2">
        <w:rPr>
          <w:rFonts w:asciiTheme="majorBidi" w:hAnsiTheme="majorBidi" w:cstheme="majorBidi"/>
          <w:iCs/>
          <w:sz w:val="28"/>
          <w:szCs w:val="28"/>
        </w:rPr>
        <w:t>Календарь</w:t>
      </w:r>
      <w:r w:rsidRPr="006C1CD2">
        <w:rPr>
          <w:rFonts w:asciiTheme="majorBidi" w:hAnsiTheme="majorBidi" w:cstheme="majorBidi"/>
          <w:iCs/>
          <w:sz w:val="28"/>
          <w:szCs w:val="28"/>
        </w:rPr>
        <w:t xml:space="preserve">. Основные праздники. Кашрут – законы ритуальной и священнической чистоты. Обряды и обычаи в иудаизме. Религиозный и социальный кризис в Иудейском государстве в I–II вв. н.э. Мессианские ожидания. Религиозные партии: фарисеи и саддукеи. </w:t>
      </w:r>
      <w:r w:rsidR="006E3872" w:rsidRPr="006C1CD2">
        <w:rPr>
          <w:rFonts w:asciiTheme="majorBidi" w:hAnsiTheme="majorBidi" w:cstheme="majorBidi"/>
          <w:iCs/>
          <w:sz w:val="28"/>
          <w:szCs w:val="28"/>
        </w:rPr>
        <w:t xml:space="preserve">Восстания </w:t>
      </w:r>
      <w:r w:rsidRPr="006C1CD2">
        <w:rPr>
          <w:rFonts w:asciiTheme="majorBidi" w:hAnsiTheme="majorBidi" w:cstheme="majorBidi"/>
          <w:iCs/>
          <w:sz w:val="28"/>
          <w:szCs w:val="28"/>
        </w:rPr>
        <w:t>63-73 гг. Разрушение Храма. Социальные, политические и религиозные последствия поражения в иудейской войне. Иудаизм и раннее христианство. Формирование Талмуда и института раввината. Тор</w:t>
      </w:r>
      <w:r w:rsidR="00C413F2" w:rsidRPr="006C1CD2">
        <w:rPr>
          <w:rFonts w:asciiTheme="majorBidi" w:hAnsiTheme="majorBidi" w:cstheme="majorBidi"/>
          <w:iCs/>
          <w:sz w:val="28"/>
          <w:szCs w:val="28"/>
        </w:rPr>
        <w:t>а</w:t>
      </w:r>
      <w:r w:rsidRPr="006C1CD2">
        <w:rPr>
          <w:rFonts w:asciiTheme="majorBidi" w:hAnsiTheme="majorBidi" w:cstheme="majorBidi"/>
          <w:iCs/>
          <w:sz w:val="28"/>
          <w:szCs w:val="28"/>
        </w:rPr>
        <w:t xml:space="preserve"> и ее изучени</w:t>
      </w:r>
      <w:r w:rsidR="00C413F2" w:rsidRPr="006C1CD2">
        <w:rPr>
          <w:rFonts w:asciiTheme="majorBidi" w:hAnsiTheme="majorBidi" w:cstheme="majorBidi"/>
          <w:iCs/>
          <w:sz w:val="28"/>
          <w:szCs w:val="28"/>
        </w:rPr>
        <w:t>е</w:t>
      </w:r>
      <w:r w:rsidRPr="006C1CD2">
        <w:rPr>
          <w:rFonts w:asciiTheme="majorBidi" w:hAnsiTheme="majorBidi" w:cstheme="majorBidi"/>
          <w:iCs/>
          <w:sz w:val="28"/>
          <w:szCs w:val="28"/>
        </w:rPr>
        <w:t>. Повышение роли обрядности и перенос ее в семью и синагогу. Каббала</w:t>
      </w:r>
      <w:r w:rsidR="00C413F2" w:rsidRPr="006C1CD2">
        <w:rPr>
          <w:rFonts w:asciiTheme="majorBidi" w:hAnsiTheme="majorBidi" w:cstheme="majorBidi"/>
          <w:iCs/>
          <w:sz w:val="28"/>
          <w:szCs w:val="28"/>
        </w:rPr>
        <w:t>.</w:t>
      </w:r>
      <w:r w:rsidRPr="006C1CD2">
        <w:rPr>
          <w:rFonts w:asciiTheme="majorBidi" w:hAnsiTheme="majorBidi" w:cstheme="majorBidi"/>
          <w:iCs/>
          <w:sz w:val="28"/>
          <w:szCs w:val="28"/>
        </w:rPr>
        <w:t xml:space="preserve"> Эволюция иудаизма в Новое время. </w:t>
      </w:r>
    </w:p>
    <w:p w14:paraId="55C6BA8B" w14:textId="02B24FAD" w:rsidR="00B44996" w:rsidRPr="006C1CD2" w:rsidRDefault="00B44996" w:rsidP="00BD50D3">
      <w:pPr>
        <w:ind w:firstLine="709"/>
        <w:jc w:val="both"/>
        <w:rPr>
          <w:rFonts w:asciiTheme="majorBidi" w:hAnsiTheme="majorBidi" w:cstheme="majorBidi"/>
          <w:iCs/>
          <w:sz w:val="28"/>
          <w:szCs w:val="28"/>
        </w:rPr>
      </w:pPr>
      <w:r w:rsidRPr="006C1CD2">
        <w:rPr>
          <w:rFonts w:asciiTheme="majorBidi" w:hAnsiTheme="majorBidi" w:cstheme="majorBidi"/>
          <w:iCs/>
          <w:sz w:val="28"/>
          <w:szCs w:val="28"/>
        </w:rPr>
        <w:t xml:space="preserve">Иудаизм на территории современной России. Первые достоверные сведения об иудейских общинах на территории </w:t>
      </w:r>
      <w:r w:rsidR="00C413F2" w:rsidRPr="006C1CD2">
        <w:rPr>
          <w:rFonts w:asciiTheme="majorBidi" w:hAnsiTheme="majorBidi" w:cstheme="majorBidi"/>
          <w:iCs/>
          <w:sz w:val="28"/>
          <w:szCs w:val="28"/>
        </w:rPr>
        <w:t>современной России (</w:t>
      </w:r>
      <w:r w:rsidRPr="006C1CD2">
        <w:rPr>
          <w:rFonts w:asciiTheme="majorBidi" w:hAnsiTheme="majorBidi" w:cstheme="majorBidi"/>
          <w:iCs/>
          <w:sz w:val="28"/>
          <w:szCs w:val="28"/>
          <w:lang w:val="en-US"/>
        </w:rPr>
        <w:t>I</w:t>
      </w:r>
      <w:r w:rsidRPr="006C1CD2">
        <w:rPr>
          <w:rFonts w:asciiTheme="majorBidi" w:hAnsiTheme="majorBidi" w:cstheme="majorBidi"/>
          <w:iCs/>
          <w:sz w:val="28"/>
          <w:szCs w:val="28"/>
        </w:rPr>
        <w:t xml:space="preserve"> в. н.э.). Хазар</w:t>
      </w:r>
      <w:r w:rsidR="00C413F2" w:rsidRPr="006C1CD2">
        <w:rPr>
          <w:rFonts w:asciiTheme="majorBidi" w:hAnsiTheme="majorBidi" w:cstheme="majorBidi"/>
          <w:iCs/>
          <w:sz w:val="28"/>
          <w:szCs w:val="28"/>
        </w:rPr>
        <w:t>ия</w:t>
      </w:r>
      <w:r w:rsidRPr="006C1CD2">
        <w:rPr>
          <w:rFonts w:asciiTheme="majorBidi" w:hAnsiTheme="majorBidi" w:cstheme="majorBidi"/>
          <w:iCs/>
          <w:sz w:val="28"/>
          <w:szCs w:val="28"/>
        </w:rPr>
        <w:t xml:space="preserve"> (8 в.). Распространение иудаизма в Новгороде и Москве (к. </w:t>
      </w:r>
      <w:r w:rsidRPr="006C1CD2">
        <w:rPr>
          <w:rFonts w:asciiTheme="majorBidi" w:hAnsiTheme="majorBidi" w:cstheme="majorBidi"/>
          <w:iCs/>
          <w:sz w:val="28"/>
          <w:szCs w:val="28"/>
          <w:lang w:val="en-US"/>
        </w:rPr>
        <w:t>XV</w:t>
      </w:r>
      <w:r w:rsidRPr="006C1CD2">
        <w:rPr>
          <w:rFonts w:asciiTheme="majorBidi" w:hAnsiTheme="majorBidi" w:cstheme="majorBidi"/>
          <w:iCs/>
          <w:sz w:val="28"/>
          <w:szCs w:val="28"/>
        </w:rPr>
        <w:t xml:space="preserve"> в.). Разделы Польши и </w:t>
      </w:r>
      <w:r w:rsidR="002E76A4" w:rsidRPr="006C1CD2">
        <w:rPr>
          <w:rFonts w:asciiTheme="majorBidi" w:hAnsiTheme="majorBidi" w:cstheme="majorBidi"/>
          <w:iCs/>
          <w:sz w:val="28"/>
          <w:szCs w:val="28"/>
        </w:rPr>
        <w:t xml:space="preserve">политика в отношении </w:t>
      </w:r>
      <w:r w:rsidR="00C413F2" w:rsidRPr="006C1CD2">
        <w:rPr>
          <w:rFonts w:asciiTheme="majorBidi" w:hAnsiTheme="majorBidi" w:cstheme="majorBidi"/>
          <w:iCs/>
          <w:sz w:val="28"/>
          <w:szCs w:val="28"/>
        </w:rPr>
        <w:t xml:space="preserve">иудаизма </w:t>
      </w:r>
      <w:r w:rsidRPr="006C1CD2">
        <w:rPr>
          <w:rFonts w:asciiTheme="majorBidi" w:hAnsiTheme="majorBidi" w:cstheme="majorBidi"/>
          <w:iCs/>
          <w:sz w:val="28"/>
          <w:szCs w:val="28"/>
        </w:rPr>
        <w:t>в Российской империи</w:t>
      </w:r>
      <w:r w:rsidR="002E76A4" w:rsidRPr="006C1CD2">
        <w:rPr>
          <w:rFonts w:asciiTheme="majorBidi" w:hAnsiTheme="majorBidi" w:cstheme="majorBidi"/>
          <w:iCs/>
          <w:sz w:val="28"/>
          <w:szCs w:val="28"/>
        </w:rPr>
        <w:t xml:space="preserve">: от </w:t>
      </w:r>
      <w:r w:rsidRPr="006C1CD2">
        <w:rPr>
          <w:rFonts w:asciiTheme="majorBidi" w:hAnsiTheme="majorBidi" w:cstheme="majorBidi"/>
          <w:iCs/>
          <w:sz w:val="28"/>
          <w:szCs w:val="28"/>
        </w:rPr>
        <w:t xml:space="preserve">Екатерины </w:t>
      </w:r>
      <w:r w:rsidRPr="006C1CD2">
        <w:rPr>
          <w:rFonts w:asciiTheme="majorBidi" w:hAnsiTheme="majorBidi" w:cstheme="majorBidi"/>
          <w:iCs/>
          <w:sz w:val="28"/>
          <w:szCs w:val="28"/>
          <w:lang w:val="en-US"/>
        </w:rPr>
        <w:t>II</w:t>
      </w:r>
      <w:r w:rsidRPr="006C1CD2">
        <w:rPr>
          <w:rFonts w:asciiTheme="majorBidi" w:hAnsiTheme="majorBidi" w:cstheme="majorBidi"/>
          <w:iCs/>
          <w:sz w:val="28"/>
          <w:szCs w:val="28"/>
        </w:rPr>
        <w:t xml:space="preserve"> </w:t>
      </w:r>
      <w:r w:rsidR="002E76A4" w:rsidRPr="006C1CD2">
        <w:rPr>
          <w:rFonts w:asciiTheme="majorBidi" w:hAnsiTheme="majorBidi" w:cstheme="majorBidi"/>
          <w:iCs/>
          <w:sz w:val="28"/>
          <w:szCs w:val="28"/>
        </w:rPr>
        <w:t xml:space="preserve">до </w:t>
      </w:r>
      <w:r w:rsidRPr="006C1CD2">
        <w:rPr>
          <w:rFonts w:asciiTheme="majorBidi" w:hAnsiTheme="majorBidi" w:cstheme="majorBidi"/>
          <w:iCs/>
          <w:sz w:val="28"/>
          <w:szCs w:val="28"/>
        </w:rPr>
        <w:t xml:space="preserve">Николая </w:t>
      </w:r>
      <w:r w:rsidRPr="006C1CD2">
        <w:rPr>
          <w:rFonts w:asciiTheme="majorBidi" w:hAnsiTheme="majorBidi" w:cstheme="majorBidi"/>
          <w:iCs/>
          <w:sz w:val="28"/>
          <w:szCs w:val="28"/>
          <w:lang w:val="en-US"/>
        </w:rPr>
        <w:t>II</w:t>
      </w:r>
      <w:r w:rsidRPr="006C1CD2">
        <w:rPr>
          <w:rFonts w:asciiTheme="majorBidi" w:hAnsiTheme="majorBidi" w:cstheme="majorBidi"/>
          <w:iCs/>
          <w:sz w:val="28"/>
          <w:szCs w:val="28"/>
        </w:rPr>
        <w:t>. Политика Временного правительства по отношению к иудеям. Иудаизм в советском государстве. Становление организационных структур иудейских религиозных общин в современной России. Раввинский суд. Синагоги. Учебные заведения. Учреждение Конгресса еврейских религиозных общин и объединений (КЕРООР, 1993). Активизация «Любавичских хасидов» и создание Федерации еврейских общин (ФЕОР) («Религиозная организация ортодоксального иудаизма ФЕОР»). Институт изучения иудаизма в Москве.</w:t>
      </w:r>
    </w:p>
    <w:p w14:paraId="2CC97A73" w14:textId="445BBC33" w:rsidR="00B44996" w:rsidRPr="006C1CD2" w:rsidRDefault="00B44996" w:rsidP="00BD50D3">
      <w:pPr>
        <w:pStyle w:val="Style19"/>
        <w:ind w:firstLine="709"/>
        <w:jc w:val="both"/>
        <w:rPr>
          <w:rStyle w:val="FontStyle51"/>
          <w:rFonts w:asciiTheme="majorBidi" w:hAnsiTheme="majorBidi" w:cstheme="majorBidi"/>
          <w:b/>
          <w:bCs/>
          <w:sz w:val="28"/>
          <w:szCs w:val="28"/>
          <w:lang w:eastAsia="x-none"/>
        </w:rPr>
      </w:pPr>
      <w:r w:rsidRPr="006C1CD2">
        <w:rPr>
          <w:rFonts w:asciiTheme="majorBidi" w:hAnsiTheme="majorBidi" w:cstheme="majorBidi"/>
          <w:b/>
          <w:bCs/>
          <w:sz w:val="28"/>
          <w:szCs w:val="28"/>
        </w:rPr>
        <w:t xml:space="preserve">Тема </w:t>
      </w:r>
      <w:r w:rsidR="003E54C7" w:rsidRPr="006C1CD2">
        <w:rPr>
          <w:rFonts w:asciiTheme="majorBidi" w:hAnsiTheme="majorBidi" w:cstheme="majorBidi"/>
          <w:b/>
          <w:bCs/>
          <w:sz w:val="28"/>
          <w:szCs w:val="28"/>
        </w:rPr>
        <w:t>5</w:t>
      </w:r>
      <w:r w:rsidRPr="006C1CD2">
        <w:rPr>
          <w:rFonts w:asciiTheme="majorBidi" w:hAnsiTheme="majorBidi" w:cstheme="majorBidi"/>
          <w:b/>
          <w:bCs/>
          <w:sz w:val="28"/>
          <w:szCs w:val="28"/>
        </w:rPr>
        <w:t>. Возникновение христианства</w:t>
      </w:r>
      <w:r w:rsidR="003E54C7" w:rsidRPr="006C1CD2">
        <w:rPr>
          <w:rFonts w:asciiTheme="majorBidi" w:hAnsiTheme="majorBidi" w:cstheme="majorBidi"/>
          <w:b/>
          <w:bCs/>
          <w:sz w:val="28"/>
          <w:szCs w:val="28"/>
        </w:rPr>
        <w:t xml:space="preserve"> и его распространение</w:t>
      </w:r>
    </w:p>
    <w:p w14:paraId="0996CC03" w14:textId="5C7F4642" w:rsidR="00B44996" w:rsidRPr="006C1CD2" w:rsidRDefault="00B44996" w:rsidP="00BD50D3">
      <w:pPr>
        <w:ind w:firstLine="709"/>
        <w:jc w:val="both"/>
        <w:rPr>
          <w:rFonts w:asciiTheme="majorBidi" w:hAnsiTheme="majorBidi" w:cstheme="majorBidi"/>
          <w:sz w:val="28"/>
          <w:szCs w:val="28"/>
        </w:rPr>
      </w:pPr>
      <w:r w:rsidRPr="006C1CD2">
        <w:rPr>
          <w:rFonts w:asciiTheme="majorBidi" w:hAnsiTheme="majorBidi" w:cstheme="majorBidi"/>
          <w:sz w:val="28"/>
          <w:szCs w:val="28"/>
        </w:rPr>
        <w:t xml:space="preserve">Предпосылки возникновения и причины распространения христианства. Источники христианского вероучения. </w:t>
      </w:r>
      <w:r w:rsidR="003E54C7" w:rsidRPr="006C1CD2">
        <w:rPr>
          <w:rFonts w:asciiTheme="majorBidi" w:hAnsiTheme="majorBidi" w:cstheme="majorBidi"/>
          <w:sz w:val="28"/>
          <w:szCs w:val="28"/>
        </w:rPr>
        <w:t>Проблема историчности Иисуса Христа.</w:t>
      </w:r>
      <w:r w:rsidR="008A5E3D" w:rsidRPr="006C1CD2">
        <w:rPr>
          <w:rFonts w:asciiTheme="majorBidi" w:hAnsiTheme="majorBidi" w:cstheme="majorBidi"/>
          <w:sz w:val="28"/>
          <w:szCs w:val="28"/>
        </w:rPr>
        <w:t xml:space="preserve"> </w:t>
      </w:r>
      <w:r w:rsidRPr="006C1CD2">
        <w:rPr>
          <w:rFonts w:asciiTheme="majorBidi" w:hAnsiTheme="majorBidi" w:cstheme="majorBidi"/>
          <w:sz w:val="28"/>
          <w:szCs w:val="28"/>
        </w:rPr>
        <w:t>Христианство в западной части Римской империи. Эпоха гонений. Основные еретические течения на Западе в эту эпоху. Западное христианство после Миланского эдикта. Спор о свободе и благодати V в. Возвышение Римской кафедры и отношения с Востоком. Монашество на Западе. Папы Лев Великий и Григорий Великий. Западное христианство в эпоху варварских и мусульманских завоеваний. Обращение варваров. Союз римских епископов с франками, формирование идеи западного церковно-государственного универсализма, влияние на отношения с Востоком. Папское государство. Церковная культура в эпоху Каролингов. Богословские споры VIII–IX вв. Лжеисидоровы декреталии. Распространение христианства на Западе к началу II тысячелетия. Духовный кризис X в., клюнийская реформа. Великий раскол XI в. его причины и последствия.</w:t>
      </w:r>
      <w:r w:rsidR="003E54C7" w:rsidRPr="006C1CD2">
        <w:rPr>
          <w:rFonts w:asciiTheme="majorBidi" w:hAnsiTheme="majorBidi" w:cstheme="majorBidi"/>
          <w:sz w:val="28"/>
          <w:szCs w:val="28"/>
        </w:rPr>
        <w:t xml:space="preserve"> </w:t>
      </w:r>
      <w:r w:rsidRPr="006C1CD2">
        <w:rPr>
          <w:rFonts w:asciiTheme="majorBidi" w:hAnsiTheme="majorBidi" w:cstheme="majorBidi"/>
          <w:sz w:val="28"/>
          <w:szCs w:val="28"/>
        </w:rPr>
        <w:t>Рим</w:t>
      </w:r>
      <w:r w:rsidR="003E54C7" w:rsidRPr="006C1CD2">
        <w:rPr>
          <w:rFonts w:asciiTheme="majorBidi" w:hAnsiTheme="majorBidi" w:cstheme="majorBidi"/>
          <w:sz w:val="28"/>
          <w:szCs w:val="28"/>
        </w:rPr>
        <w:t>ск</w:t>
      </w:r>
      <w:r w:rsidRPr="006C1CD2">
        <w:rPr>
          <w:rFonts w:asciiTheme="majorBidi" w:hAnsiTheme="majorBidi" w:cstheme="majorBidi"/>
          <w:sz w:val="28"/>
          <w:szCs w:val="28"/>
        </w:rPr>
        <w:t xml:space="preserve">о-католическая </w:t>
      </w:r>
      <w:r w:rsidR="003E54C7" w:rsidRPr="006C1CD2">
        <w:rPr>
          <w:rFonts w:asciiTheme="majorBidi" w:hAnsiTheme="majorBidi" w:cstheme="majorBidi"/>
          <w:sz w:val="28"/>
          <w:szCs w:val="28"/>
        </w:rPr>
        <w:t>ц</w:t>
      </w:r>
      <w:r w:rsidRPr="006C1CD2">
        <w:rPr>
          <w:rFonts w:asciiTheme="majorBidi" w:hAnsiTheme="majorBidi" w:cstheme="majorBidi"/>
          <w:sz w:val="28"/>
          <w:szCs w:val="28"/>
        </w:rPr>
        <w:t>ерковь в эпоху высокого Средневековья. Борьба империи и папства. Крестовые походы. Духовно-рыцарские ордена. Теократическая власть пап в начале XIII в. Папа Иннокентий III. Схоластика. Церковная ку</w:t>
      </w:r>
      <w:r w:rsidR="003E54C7" w:rsidRPr="006C1CD2">
        <w:rPr>
          <w:rFonts w:asciiTheme="majorBidi" w:hAnsiTheme="majorBidi" w:cstheme="majorBidi"/>
          <w:sz w:val="28"/>
          <w:szCs w:val="28"/>
        </w:rPr>
        <w:t xml:space="preserve">льтура высокого Средневековья. </w:t>
      </w:r>
      <w:r w:rsidRPr="006C1CD2">
        <w:rPr>
          <w:rFonts w:asciiTheme="majorBidi" w:hAnsiTheme="majorBidi" w:cstheme="majorBidi"/>
          <w:sz w:val="28"/>
          <w:szCs w:val="28"/>
        </w:rPr>
        <w:t>Папство и Возрождение. Основные причины Реформации. Западное христианство в эпоху абсолютизма. Западное христианство в эпоху революций и секуляризации. Развитие протестантизма в странах Европы и в Северной Америке в XVIII–XIX вв.</w:t>
      </w:r>
      <w:r w:rsidR="003E54C7" w:rsidRPr="006C1CD2">
        <w:rPr>
          <w:rFonts w:asciiTheme="majorBidi" w:hAnsiTheme="majorBidi" w:cstheme="majorBidi"/>
          <w:sz w:val="28"/>
          <w:szCs w:val="28"/>
        </w:rPr>
        <w:t xml:space="preserve"> </w:t>
      </w:r>
      <w:r w:rsidRPr="006C1CD2">
        <w:rPr>
          <w:rFonts w:asciiTheme="majorBidi" w:hAnsiTheme="majorBidi" w:cstheme="majorBidi"/>
          <w:sz w:val="28"/>
          <w:szCs w:val="28"/>
        </w:rPr>
        <w:t xml:space="preserve">Католическая Церковь в XIX в. Протестантское богословие XIX в. </w:t>
      </w:r>
      <w:r w:rsidR="008A5E3D" w:rsidRPr="006C1CD2">
        <w:rPr>
          <w:rFonts w:asciiTheme="majorBidi" w:hAnsiTheme="majorBidi" w:cstheme="majorBidi"/>
          <w:sz w:val="28"/>
          <w:szCs w:val="28"/>
        </w:rPr>
        <w:t>Западное христианство в XX– XXI в</w:t>
      </w:r>
      <w:r w:rsidRPr="006C1CD2">
        <w:rPr>
          <w:rFonts w:asciiTheme="majorBidi" w:hAnsiTheme="majorBidi" w:cstheme="majorBidi"/>
          <w:sz w:val="28"/>
          <w:szCs w:val="28"/>
        </w:rPr>
        <w:t>в.</w:t>
      </w:r>
    </w:p>
    <w:p w14:paraId="5C8487BB" w14:textId="77777777" w:rsidR="00B44996" w:rsidRPr="006C1CD2" w:rsidRDefault="00B44996" w:rsidP="00BD50D3">
      <w:pPr>
        <w:ind w:firstLine="709"/>
        <w:jc w:val="both"/>
        <w:rPr>
          <w:rFonts w:asciiTheme="majorBidi" w:hAnsiTheme="majorBidi" w:cstheme="majorBidi"/>
          <w:sz w:val="28"/>
          <w:szCs w:val="28"/>
        </w:rPr>
      </w:pPr>
      <w:r w:rsidRPr="006C1CD2">
        <w:rPr>
          <w:rFonts w:asciiTheme="majorBidi" w:hAnsiTheme="majorBidi" w:cstheme="majorBidi"/>
          <w:sz w:val="28"/>
          <w:szCs w:val="28"/>
        </w:rPr>
        <w:t xml:space="preserve">История становления восточных патриархатов в первом тысячелетии. </w:t>
      </w:r>
    </w:p>
    <w:p w14:paraId="6357E899" w14:textId="742F737F" w:rsidR="00B44996" w:rsidRPr="006C1CD2" w:rsidRDefault="00B44996" w:rsidP="00BD50D3">
      <w:pPr>
        <w:ind w:firstLine="709"/>
        <w:jc w:val="both"/>
        <w:rPr>
          <w:rFonts w:asciiTheme="majorBidi" w:hAnsiTheme="majorBidi" w:cstheme="majorBidi"/>
          <w:sz w:val="28"/>
          <w:szCs w:val="28"/>
        </w:rPr>
      </w:pPr>
      <w:r w:rsidRPr="006C1CD2">
        <w:rPr>
          <w:rFonts w:asciiTheme="majorBidi" w:hAnsiTheme="majorBidi" w:cstheme="majorBidi"/>
          <w:sz w:val="28"/>
          <w:szCs w:val="28"/>
        </w:rPr>
        <w:lastRenderedPageBreak/>
        <w:t>Автокефалии первого тысячелетия. Падение Византии и его влияние на процесс образования новых Поместных Церквей. История патриархатов на Востоке после падения Византии. Поместные соборы на православном Востоке. История поместных Церквей. Послания восточных патриархов XIX в. и их влияние на самосознание православного мира. Поместные Церкви в ХХ веке. Образование новых патриархатов. Подготовка Всеправославного Собора во второй половине ХХ в.</w:t>
      </w:r>
    </w:p>
    <w:p w14:paraId="47F01181" w14:textId="740B5428" w:rsidR="00B44996" w:rsidRPr="006C1CD2" w:rsidRDefault="00B44996" w:rsidP="00BD50D3">
      <w:pPr>
        <w:pStyle w:val="Style19"/>
        <w:ind w:firstLine="709"/>
        <w:jc w:val="both"/>
        <w:rPr>
          <w:rStyle w:val="FontStyle51"/>
          <w:rFonts w:asciiTheme="majorBidi" w:hAnsiTheme="majorBidi" w:cstheme="majorBidi"/>
          <w:b/>
          <w:bCs/>
          <w:sz w:val="28"/>
          <w:szCs w:val="28"/>
          <w:lang w:eastAsia="x-none"/>
        </w:rPr>
      </w:pPr>
      <w:r w:rsidRPr="006C1CD2">
        <w:rPr>
          <w:rFonts w:asciiTheme="majorBidi" w:hAnsiTheme="majorBidi" w:cstheme="majorBidi"/>
          <w:sz w:val="28"/>
          <w:szCs w:val="28"/>
        </w:rPr>
        <w:t>Древневосточные церкви</w:t>
      </w:r>
      <w:r w:rsidR="008A5E3D" w:rsidRPr="006C1CD2">
        <w:rPr>
          <w:rStyle w:val="FontStyle51"/>
          <w:rFonts w:asciiTheme="majorBidi" w:hAnsiTheme="majorBidi" w:cstheme="majorBidi"/>
          <w:sz w:val="28"/>
          <w:szCs w:val="28"/>
          <w:lang w:eastAsia="x-none"/>
        </w:rPr>
        <w:t xml:space="preserve">. </w:t>
      </w:r>
      <w:r w:rsidRPr="006C1CD2">
        <w:rPr>
          <w:rStyle w:val="FontStyle51"/>
          <w:rFonts w:asciiTheme="majorBidi" w:hAnsiTheme="majorBidi" w:cstheme="majorBidi"/>
          <w:sz w:val="28"/>
          <w:szCs w:val="28"/>
          <w:lang w:eastAsia="x-none"/>
        </w:rPr>
        <w:t xml:space="preserve">История возникновения и особенности вероучения </w:t>
      </w:r>
      <w:r w:rsidRPr="006C1CD2">
        <w:rPr>
          <w:rFonts w:asciiTheme="majorBidi" w:hAnsiTheme="majorBidi" w:cstheme="majorBidi"/>
          <w:sz w:val="28"/>
          <w:szCs w:val="28"/>
        </w:rPr>
        <w:t>Армянской Апостольской Церкви</w:t>
      </w:r>
      <w:r w:rsidRPr="006C1CD2">
        <w:rPr>
          <w:rStyle w:val="FontStyle51"/>
          <w:rFonts w:asciiTheme="majorBidi" w:hAnsiTheme="majorBidi" w:cstheme="majorBidi"/>
          <w:sz w:val="28"/>
          <w:szCs w:val="28"/>
          <w:lang w:eastAsia="x-none"/>
        </w:rPr>
        <w:t xml:space="preserve">, </w:t>
      </w:r>
      <w:r w:rsidRPr="006C1CD2">
        <w:rPr>
          <w:rFonts w:asciiTheme="majorBidi" w:hAnsiTheme="majorBidi" w:cstheme="majorBidi"/>
          <w:sz w:val="28"/>
          <w:szCs w:val="28"/>
        </w:rPr>
        <w:t>Коптской Православной Церкови,</w:t>
      </w:r>
      <w:r w:rsidRPr="006C1CD2">
        <w:rPr>
          <w:rStyle w:val="FontStyle51"/>
          <w:rFonts w:asciiTheme="majorBidi" w:hAnsiTheme="majorBidi" w:cstheme="majorBidi"/>
          <w:sz w:val="28"/>
          <w:szCs w:val="28"/>
          <w:lang w:eastAsia="x-none"/>
        </w:rPr>
        <w:t xml:space="preserve"> </w:t>
      </w:r>
      <w:r w:rsidRPr="006C1CD2">
        <w:rPr>
          <w:rFonts w:asciiTheme="majorBidi" w:hAnsiTheme="majorBidi" w:cstheme="majorBidi"/>
          <w:sz w:val="28"/>
          <w:szCs w:val="28"/>
        </w:rPr>
        <w:t>Эфиопской (Абиссинской) Православной Церкови, Сиро-Яковитской Православной Церкови</w:t>
      </w:r>
      <w:r w:rsidRPr="006C1CD2">
        <w:rPr>
          <w:rStyle w:val="FontStyle51"/>
          <w:rFonts w:asciiTheme="majorBidi" w:hAnsiTheme="majorBidi" w:cstheme="majorBidi"/>
          <w:b/>
          <w:bCs/>
          <w:sz w:val="28"/>
          <w:szCs w:val="28"/>
          <w:lang w:eastAsia="x-none"/>
        </w:rPr>
        <w:t xml:space="preserve"> </w:t>
      </w:r>
      <w:r w:rsidRPr="006C1CD2">
        <w:rPr>
          <w:rFonts w:asciiTheme="majorBidi" w:hAnsiTheme="majorBidi" w:cstheme="majorBidi"/>
          <w:sz w:val="28"/>
          <w:szCs w:val="28"/>
        </w:rPr>
        <w:t>Малабарской Православная Церкови, Сиро-Персидской (Ассирийской) Церкови, Маронитской Церкови</w:t>
      </w:r>
    </w:p>
    <w:p w14:paraId="3DDDD97A" w14:textId="15448CBE" w:rsidR="008A5E3D" w:rsidRPr="006C1CD2" w:rsidRDefault="00CA25F6" w:rsidP="00BD50D3">
      <w:pPr>
        <w:pStyle w:val="Style19"/>
        <w:ind w:firstLine="709"/>
        <w:jc w:val="both"/>
        <w:rPr>
          <w:rFonts w:asciiTheme="majorBidi" w:hAnsiTheme="majorBidi" w:cstheme="majorBidi"/>
          <w:b/>
          <w:bCs/>
          <w:sz w:val="28"/>
          <w:szCs w:val="28"/>
        </w:rPr>
      </w:pPr>
      <w:r w:rsidRPr="006C1CD2">
        <w:rPr>
          <w:rStyle w:val="FontStyle51"/>
          <w:rFonts w:asciiTheme="majorBidi" w:hAnsiTheme="majorBidi" w:cstheme="majorBidi"/>
          <w:b/>
          <w:bCs/>
          <w:iCs/>
          <w:sz w:val="28"/>
          <w:szCs w:val="28"/>
          <w:lang w:eastAsia="x-none"/>
        </w:rPr>
        <w:t xml:space="preserve">Тема </w:t>
      </w:r>
      <w:r w:rsidR="00634040" w:rsidRPr="006C1CD2">
        <w:rPr>
          <w:rStyle w:val="FontStyle51"/>
          <w:rFonts w:asciiTheme="majorBidi" w:hAnsiTheme="majorBidi" w:cstheme="majorBidi"/>
          <w:b/>
          <w:bCs/>
          <w:iCs/>
          <w:sz w:val="28"/>
          <w:szCs w:val="28"/>
          <w:lang w:eastAsia="x-none"/>
        </w:rPr>
        <w:t>6</w:t>
      </w:r>
      <w:r w:rsidRPr="006C1CD2">
        <w:rPr>
          <w:rStyle w:val="FontStyle51"/>
          <w:rFonts w:asciiTheme="majorBidi" w:hAnsiTheme="majorBidi" w:cstheme="majorBidi"/>
          <w:b/>
          <w:bCs/>
          <w:iCs/>
          <w:sz w:val="28"/>
          <w:szCs w:val="28"/>
          <w:lang w:eastAsia="x-none"/>
        </w:rPr>
        <w:t xml:space="preserve">. </w:t>
      </w:r>
      <w:r w:rsidR="008A5E3D" w:rsidRPr="006C1CD2">
        <w:rPr>
          <w:rFonts w:asciiTheme="majorBidi" w:hAnsiTheme="majorBidi" w:cstheme="majorBidi"/>
          <w:b/>
          <w:bCs/>
          <w:sz w:val="28"/>
          <w:szCs w:val="28"/>
        </w:rPr>
        <w:t>Христианство: от Руси к Российской Федерации</w:t>
      </w:r>
    </w:p>
    <w:p w14:paraId="72FF552C" w14:textId="0B5F4E9F" w:rsidR="008A5E3D" w:rsidRPr="006C1CD2" w:rsidRDefault="008A5E3D" w:rsidP="00BD50D3">
      <w:pPr>
        <w:pStyle w:val="Style19"/>
        <w:ind w:firstLine="709"/>
        <w:jc w:val="both"/>
        <w:rPr>
          <w:rFonts w:asciiTheme="majorBidi" w:hAnsiTheme="majorBidi" w:cstheme="majorBidi"/>
        </w:rPr>
      </w:pPr>
      <w:r w:rsidRPr="006C1CD2">
        <w:rPr>
          <w:rFonts w:asciiTheme="majorBidi" w:hAnsiTheme="majorBidi" w:cstheme="majorBidi"/>
          <w:sz w:val="28"/>
          <w:szCs w:val="28"/>
        </w:rPr>
        <w:t>Крещение Руси и</w:t>
      </w:r>
      <w:r w:rsidRPr="006C1CD2">
        <w:rPr>
          <w:rFonts w:asciiTheme="majorBidi" w:hAnsiTheme="majorBidi" w:cstheme="majorBidi"/>
          <w:b/>
          <w:bCs/>
          <w:sz w:val="28"/>
          <w:szCs w:val="28"/>
        </w:rPr>
        <w:t xml:space="preserve"> </w:t>
      </w:r>
      <w:r w:rsidRPr="006C1CD2">
        <w:rPr>
          <w:rFonts w:asciiTheme="majorBidi" w:hAnsiTheme="majorBidi" w:cstheme="majorBidi"/>
          <w:sz w:val="28"/>
          <w:szCs w:val="28"/>
        </w:rPr>
        <w:t>домонгольский период русской церковной истории. Русская Церковь в годы владычества Орды. Роль Церкви в становлении Московского государства. Автокефалия Русской Церкви. Особенности религиозной картины России в XVI – XVII веках</w:t>
      </w:r>
      <w:r w:rsidR="006E3872" w:rsidRPr="006C1CD2">
        <w:rPr>
          <w:rFonts w:asciiTheme="majorBidi" w:hAnsiTheme="majorBidi" w:cstheme="majorBidi"/>
          <w:sz w:val="28"/>
          <w:szCs w:val="28"/>
        </w:rPr>
        <w:t xml:space="preserve">. </w:t>
      </w:r>
      <w:r w:rsidRPr="006C1CD2">
        <w:rPr>
          <w:rFonts w:asciiTheme="majorBidi" w:hAnsiTheme="majorBidi" w:cstheme="majorBidi"/>
          <w:sz w:val="28"/>
          <w:szCs w:val="28"/>
        </w:rPr>
        <w:t>Оформление идеи «Москва – III Рим». Учреждение Патриаршества. Церковь в период Смутного времени. Реформы Патриарха Никона и церковный раскол. Реформы Петра I</w:t>
      </w:r>
      <w:r w:rsidR="006E3872" w:rsidRPr="006C1CD2">
        <w:rPr>
          <w:rFonts w:asciiTheme="majorBidi" w:hAnsiTheme="majorBidi" w:cstheme="majorBidi"/>
          <w:sz w:val="28"/>
          <w:szCs w:val="28"/>
        </w:rPr>
        <w:t xml:space="preserve">. </w:t>
      </w:r>
      <w:r w:rsidRPr="006C1CD2">
        <w:rPr>
          <w:rFonts w:asciiTheme="majorBidi" w:hAnsiTheme="majorBidi" w:cstheme="majorBidi"/>
          <w:sz w:val="28"/>
          <w:szCs w:val="28"/>
        </w:rPr>
        <w:t>Упразднение патриаршества и введение синодального управления. Духовное просвещение. Реформы Екатерины Великой</w:t>
      </w:r>
      <w:r w:rsidR="006E3872" w:rsidRPr="006C1CD2">
        <w:rPr>
          <w:rFonts w:asciiTheme="majorBidi" w:hAnsiTheme="majorBidi" w:cstheme="majorBidi"/>
          <w:sz w:val="28"/>
          <w:szCs w:val="28"/>
        </w:rPr>
        <w:t xml:space="preserve">. </w:t>
      </w:r>
      <w:r w:rsidRPr="006C1CD2">
        <w:rPr>
          <w:rFonts w:asciiTheme="majorBidi" w:hAnsiTheme="majorBidi" w:cstheme="majorBidi"/>
          <w:sz w:val="28"/>
          <w:szCs w:val="28"/>
        </w:rPr>
        <w:t>Секуляризация церковных имуществ в 1762 г. Присоединение Грузинской Церкви. Изменения в религиозной жизни: от Александра I до Николая II</w:t>
      </w:r>
      <w:r w:rsidR="006E3872" w:rsidRPr="006C1CD2">
        <w:rPr>
          <w:rFonts w:asciiTheme="majorBidi" w:hAnsiTheme="majorBidi" w:cstheme="majorBidi"/>
          <w:sz w:val="28"/>
          <w:szCs w:val="28"/>
        </w:rPr>
        <w:t xml:space="preserve">. </w:t>
      </w:r>
      <w:r w:rsidRPr="006C1CD2">
        <w:rPr>
          <w:rFonts w:asciiTheme="majorBidi" w:hAnsiTheme="majorBidi" w:cstheme="majorBidi"/>
          <w:sz w:val="28"/>
          <w:szCs w:val="28"/>
        </w:rPr>
        <w:t>Реформа духовной школы в 1808–1814 гг. Развитие богословской науки. Религиозные мыслители XIX–XX вв. Законодательство о веротерпимости в 1905 г. Церковь и общество в начале XX века. Россия в «годы великих потрясений».</w:t>
      </w:r>
      <w:r w:rsidRPr="006C1CD2">
        <w:rPr>
          <w:rFonts w:asciiTheme="majorBidi" w:hAnsiTheme="majorBidi" w:cstheme="majorBidi"/>
          <w:b/>
          <w:bCs/>
          <w:sz w:val="28"/>
          <w:szCs w:val="28"/>
        </w:rPr>
        <w:t xml:space="preserve"> </w:t>
      </w:r>
      <w:r w:rsidRPr="006C1CD2">
        <w:rPr>
          <w:rFonts w:asciiTheme="majorBidi" w:hAnsiTheme="majorBidi" w:cstheme="majorBidi"/>
          <w:sz w:val="28"/>
          <w:szCs w:val="28"/>
        </w:rPr>
        <w:t>Новая религиозная политика: от Временного правительства до Совета Народных Комиссаров РСФСР</w:t>
      </w:r>
      <w:r w:rsidR="006E3872" w:rsidRPr="006C1CD2">
        <w:rPr>
          <w:rFonts w:asciiTheme="majorBidi" w:hAnsiTheme="majorBidi" w:cstheme="majorBidi"/>
          <w:sz w:val="28"/>
          <w:szCs w:val="28"/>
        </w:rPr>
        <w:t xml:space="preserve">. </w:t>
      </w:r>
      <w:r w:rsidRPr="006C1CD2">
        <w:rPr>
          <w:rFonts w:asciiTheme="majorBidi" w:hAnsiTheme="majorBidi" w:cstheme="majorBidi"/>
          <w:sz w:val="28"/>
          <w:szCs w:val="28"/>
        </w:rPr>
        <w:t>Поместный Собор Русской Церкви 1917 – 1918 гг. Восстановление патриаршества. От Постоянной Центральной комиссии по вопросам культов при Президиуме Центрального Исполнительного Комитета СССР до Совета по делам религий при Совете Министров СССР</w:t>
      </w:r>
      <w:r w:rsidR="006E3872" w:rsidRPr="006C1CD2">
        <w:rPr>
          <w:rFonts w:asciiTheme="majorBidi" w:hAnsiTheme="majorBidi" w:cstheme="majorBidi"/>
          <w:sz w:val="28"/>
          <w:szCs w:val="28"/>
        </w:rPr>
        <w:t xml:space="preserve">. </w:t>
      </w:r>
      <w:r w:rsidRPr="006C1CD2">
        <w:rPr>
          <w:rFonts w:asciiTheme="majorBidi" w:hAnsiTheme="majorBidi" w:cstheme="majorBidi"/>
          <w:sz w:val="28"/>
          <w:szCs w:val="28"/>
        </w:rPr>
        <w:t>Октябрь 1917 г. и начало гонений на Церковь. Борьба большевиков с Церковью. Обновленческий раскол. Святейший Патриарх Тихон, Местоблюститель митрополит Петр. Декларация митрополита Сергия 1927 г. и оппозиция ему. Массовые репрессии против Церкви в Советском Союзе. Церковная жизнь в эмиграции.</w:t>
      </w:r>
      <w:r w:rsidR="006E3872" w:rsidRPr="006C1CD2">
        <w:rPr>
          <w:rFonts w:asciiTheme="majorBidi" w:hAnsiTheme="majorBidi" w:cstheme="majorBidi"/>
          <w:sz w:val="28"/>
          <w:szCs w:val="28"/>
        </w:rPr>
        <w:t xml:space="preserve"> </w:t>
      </w:r>
      <w:r w:rsidRPr="006C1CD2">
        <w:rPr>
          <w:rFonts w:asciiTheme="majorBidi" w:hAnsiTheme="majorBidi" w:cstheme="majorBidi"/>
          <w:sz w:val="28"/>
          <w:szCs w:val="28"/>
        </w:rPr>
        <w:t>Русская Церковь во время войны. Избрание Патриарха Сергия в 1943 г. Патриарх Алексий I. Львовский Собор 1946 г. Хрущевские гонения. Поместный Собор 1971 г. Патриарх Пимен. Положение Церкви. Свобода совести в СССР. 1000-летие Крещения Руси. Поместный Собор 1990 г. Патриарх Алексий II. Возрождение веры в России. Прославление новых мучеников Российских. Автокефалистские расколы на Украине. Характерные особенности церковной жизни в постсоветский период. Празднование 2000-летия Рождества Христова.</w:t>
      </w:r>
    </w:p>
    <w:p w14:paraId="78637245" w14:textId="7E9305D5" w:rsidR="008A5E3D" w:rsidRPr="006C1CD2" w:rsidRDefault="006E3872" w:rsidP="00BD50D3">
      <w:pPr>
        <w:pStyle w:val="Style19"/>
        <w:ind w:firstLine="709"/>
        <w:jc w:val="both"/>
        <w:rPr>
          <w:rStyle w:val="FontStyle51"/>
          <w:rFonts w:asciiTheme="majorBidi" w:hAnsiTheme="majorBidi" w:cstheme="majorBidi"/>
          <w:b/>
          <w:bCs/>
          <w:iCs/>
          <w:sz w:val="28"/>
          <w:szCs w:val="28"/>
          <w:lang w:eastAsia="x-none"/>
        </w:rPr>
      </w:pPr>
      <w:r w:rsidRPr="006C1CD2">
        <w:rPr>
          <w:rFonts w:asciiTheme="majorBidi" w:hAnsiTheme="majorBidi" w:cstheme="majorBidi"/>
          <w:b/>
          <w:bCs/>
          <w:sz w:val="28"/>
          <w:szCs w:val="28"/>
        </w:rPr>
        <w:t>Тема 7. Ислам</w:t>
      </w:r>
    </w:p>
    <w:bookmarkEnd w:id="8"/>
    <w:p w14:paraId="65C8F89C" w14:textId="4E7388EE" w:rsidR="00784736" w:rsidRPr="006C1CD2" w:rsidRDefault="00283807" w:rsidP="00BD50D3">
      <w:pPr>
        <w:ind w:firstLine="709"/>
        <w:jc w:val="both"/>
        <w:rPr>
          <w:rFonts w:asciiTheme="majorBidi" w:hAnsiTheme="majorBidi" w:cstheme="majorBidi"/>
          <w:sz w:val="28"/>
        </w:rPr>
      </w:pPr>
      <w:r w:rsidRPr="006C1CD2">
        <w:rPr>
          <w:rStyle w:val="FontStyle51"/>
          <w:rFonts w:asciiTheme="majorBidi" w:hAnsiTheme="majorBidi" w:cstheme="majorBidi"/>
          <w:sz w:val="28"/>
          <w:szCs w:val="28"/>
          <w:lang w:eastAsia="x-none"/>
        </w:rPr>
        <w:t xml:space="preserve">Предпосылки </w:t>
      </w:r>
      <w:r w:rsidR="008A5E3D" w:rsidRPr="006C1CD2">
        <w:rPr>
          <w:rStyle w:val="FontStyle51"/>
          <w:rFonts w:asciiTheme="majorBidi" w:hAnsiTheme="majorBidi" w:cstheme="majorBidi"/>
          <w:sz w:val="28"/>
          <w:szCs w:val="28"/>
          <w:lang w:eastAsia="x-none"/>
        </w:rPr>
        <w:t xml:space="preserve">возникновения ислама. </w:t>
      </w:r>
      <w:r w:rsidR="008A5E3D" w:rsidRPr="006C1CD2">
        <w:rPr>
          <w:rFonts w:asciiTheme="majorBidi" w:hAnsiTheme="majorBidi" w:cstheme="majorBidi"/>
          <w:sz w:val="28"/>
          <w:szCs w:val="28"/>
        </w:rPr>
        <w:t>Коран и Сунна</w:t>
      </w:r>
      <w:r w:rsidR="002E76A4" w:rsidRPr="006C1CD2">
        <w:rPr>
          <w:rFonts w:asciiTheme="majorBidi" w:hAnsiTheme="majorBidi" w:cstheme="majorBidi"/>
          <w:sz w:val="28"/>
          <w:szCs w:val="28"/>
        </w:rPr>
        <w:t xml:space="preserve">, </w:t>
      </w:r>
      <w:hyperlink r:id="rId9" w:history="1">
        <w:r w:rsidR="008A5E3D" w:rsidRPr="006C1CD2">
          <w:rPr>
            <w:rStyle w:val="FontStyle51"/>
            <w:rFonts w:asciiTheme="majorBidi" w:hAnsiTheme="majorBidi" w:cstheme="majorBidi"/>
            <w:sz w:val="28"/>
            <w:szCs w:val="28"/>
            <w:lang w:eastAsia="x-none"/>
          </w:rPr>
          <w:t>Таурат</w:t>
        </w:r>
      </w:hyperlink>
      <w:r w:rsidR="008A5E3D" w:rsidRPr="006C1CD2">
        <w:rPr>
          <w:rStyle w:val="FontStyle51"/>
          <w:rFonts w:asciiTheme="majorBidi" w:hAnsiTheme="majorBidi" w:cstheme="majorBidi"/>
          <w:sz w:val="28"/>
          <w:szCs w:val="28"/>
          <w:lang w:eastAsia="x-none"/>
        </w:rPr>
        <w:t xml:space="preserve"> (Тора), </w:t>
      </w:r>
      <w:hyperlink r:id="rId10" w:history="1">
        <w:r w:rsidR="008A5E3D" w:rsidRPr="006C1CD2">
          <w:rPr>
            <w:rStyle w:val="FontStyle51"/>
            <w:rFonts w:asciiTheme="majorBidi" w:hAnsiTheme="majorBidi" w:cstheme="majorBidi"/>
            <w:sz w:val="28"/>
            <w:szCs w:val="28"/>
            <w:lang w:eastAsia="x-none"/>
          </w:rPr>
          <w:t>Инджиль</w:t>
        </w:r>
      </w:hyperlink>
      <w:r w:rsidR="008A5E3D" w:rsidRPr="006C1CD2">
        <w:rPr>
          <w:rStyle w:val="FontStyle51"/>
          <w:rFonts w:asciiTheme="majorBidi" w:hAnsiTheme="majorBidi" w:cstheme="majorBidi"/>
          <w:sz w:val="28"/>
          <w:szCs w:val="28"/>
          <w:lang w:eastAsia="x-none"/>
        </w:rPr>
        <w:t> (Евангелие)</w:t>
      </w:r>
      <w:r w:rsidR="002E76A4" w:rsidRPr="006C1CD2">
        <w:rPr>
          <w:rStyle w:val="FontStyle51"/>
          <w:rFonts w:asciiTheme="majorBidi" w:hAnsiTheme="majorBidi" w:cstheme="majorBidi"/>
          <w:sz w:val="28"/>
          <w:szCs w:val="28"/>
          <w:lang w:eastAsia="x-none"/>
        </w:rPr>
        <w:t xml:space="preserve"> и</w:t>
      </w:r>
      <w:r w:rsidR="008A5E3D" w:rsidRPr="006C1CD2">
        <w:rPr>
          <w:rStyle w:val="FontStyle51"/>
          <w:rFonts w:asciiTheme="majorBidi" w:hAnsiTheme="majorBidi" w:cstheme="majorBidi"/>
          <w:sz w:val="28"/>
          <w:szCs w:val="28"/>
          <w:lang w:eastAsia="x-none"/>
        </w:rPr>
        <w:t xml:space="preserve"> </w:t>
      </w:r>
      <w:hyperlink r:id="rId11" w:history="1">
        <w:r w:rsidR="008A5E3D" w:rsidRPr="006C1CD2">
          <w:rPr>
            <w:rStyle w:val="FontStyle51"/>
            <w:rFonts w:asciiTheme="majorBidi" w:hAnsiTheme="majorBidi" w:cstheme="majorBidi"/>
            <w:sz w:val="28"/>
            <w:szCs w:val="28"/>
            <w:lang w:eastAsia="x-none"/>
          </w:rPr>
          <w:t>Забур</w:t>
        </w:r>
      </w:hyperlink>
      <w:r w:rsidR="008A5E3D" w:rsidRPr="006C1CD2">
        <w:rPr>
          <w:rStyle w:val="FontStyle51"/>
          <w:rFonts w:asciiTheme="majorBidi" w:hAnsiTheme="majorBidi" w:cstheme="majorBidi"/>
          <w:sz w:val="28"/>
          <w:szCs w:val="28"/>
          <w:lang w:eastAsia="x-none"/>
        </w:rPr>
        <w:t xml:space="preserve"> (Псалтирь). </w:t>
      </w:r>
      <w:r w:rsidR="008A5E3D" w:rsidRPr="006C1CD2">
        <w:rPr>
          <w:rFonts w:asciiTheme="majorBidi" w:hAnsiTheme="majorBidi" w:cstheme="majorBidi"/>
          <w:sz w:val="28"/>
          <w:szCs w:val="28"/>
        </w:rPr>
        <w:t xml:space="preserve">Столпы ислама и </w:t>
      </w:r>
      <w:r w:rsidR="008A5E3D" w:rsidRPr="006C1CD2">
        <w:rPr>
          <w:rFonts w:asciiTheme="majorBidi" w:hAnsiTheme="majorBidi" w:cstheme="majorBidi"/>
          <w:sz w:val="28"/>
          <w:szCs w:val="28"/>
          <w:shd w:val="clear" w:color="auto" w:fill="F9F9F9"/>
        </w:rPr>
        <w:t>основные положения исламского вероучения</w:t>
      </w:r>
      <w:r w:rsidR="002E76A4" w:rsidRPr="006C1CD2">
        <w:rPr>
          <w:rFonts w:asciiTheme="majorBidi" w:hAnsiTheme="majorBidi" w:cstheme="majorBidi"/>
          <w:sz w:val="28"/>
          <w:szCs w:val="28"/>
        </w:rPr>
        <w:t xml:space="preserve">. </w:t>
      </w:r>
      <w:r w:rsidRPr="006C1CD2">
        <w:rPr>
          <w:rFonts w:asciiTheme="majorBidi" w:hAnsiTheme="majorBidi" w:cstheme="majorBidi"/>
          <w:sz w:val="28"/>
          <w:szCs w:val="28"/>
        </w:rPr>
        <w:t>Суннизм</w:t>
      </w:r>
      <w:r w:rsidR="008A5E3D" w:rsidRPr="006C1CD2">
        <w:rPr>
          <w:rFonts w:asciiTheme="majorBidi" w:hAnsiTheme="majorBidi" w:cstheme="majorBidi"/>
          <w:sz w:val="28"/>
          <w:szCs w:val="28"/>
        </w:rPr>
        <w:t>, шиизм, хариджизм и</w:t>
      </w:r>
      <w:r w:rsidR="008A5E3D" w:rsidRPr="006C1CD2">
        <w:rPr>
          <w:rFonts w:asciiTheme="majorBidi" w:hAnsiTheme="majorBidi" w:cstheme="majorBidi"/>
          <w:sz w:val="28"/>
        </w:rPr>
        <w:t xml:space="preserve"> </w:t>
      </w:r>
      <w:r w:rsidRPr="006C1CD2">
        <w:rPr>
          <w:rFonts w:asciiTheme="majorBidi" w:hAnsiTheme="majorBidi" w:cstheme="majorBidi"/>
          <w:sz w:val="28"/>
        </w:rPr>
        <w:t>с</w:t>
      </w:r>
      <w:r w:rsidR="008A5E3D" w:rsidRPr="006C1CD2">
        <w:rPr>
          <w:rFonts w:asciiTheme="majorBidi" w:hAnsiTheme="majorBidi" w:cstheme="majorBidi"/>
          <w:sz w:val="28"/>
        </w:rPr>
        <w:t>уфизм.</w:t>
      </w:r>
      <w:r w:rsidRPr="006C1CD2">
        <w:rPr>
          <w:rFonts w:asciiTheme="majorBidi" w:hAnsiTheme="majorBidi" w:cstheme="majorBidi"/>
          <w:sz w:val="28"/>
        </w:rPr>
        <w:t xml:space="preserve"> </w:t>
      </w:r>
      <w:r w:rsidR="008A5E3D" w:rsidRPr="006C1CD2">
        <w:rPr>
          <w:rFonts w:asciiTheme="majorBidi" w:hAnsiTheme="majorBidi" w:cstheme="majorBidi"/>
          <w:sz w:val="28"/>
        </w:rPr>
        <w:t>Появление первых мусульман на территории современной России (Дербент)</w:t>
      </w:r>
      <w:r w:rsidR="002E76A4" w:rsidRPr="006C1CD2">
        <w:rPr>
          <w:rFonts w:asciiTheme="majorBidi" w:hAnsiTheme="majorBidi" w:cstheme="majorBidi"/>
          <w:sz w:val="28"/>
        </w:rPr>
        <w:t xml:space="preserve">. </w:t>
      </w:r>
      <w:r w:rsidR="008A5E3D" w:rsidRPr="006C1CD2">
        <w:rPr>
          <w:rFonts w:asciiTheme="majorBidi" w:hAnsiTheme="majorBidi" w:cstheme="majorBidi"/>
          <w:sz w:val="28"/>
        </w:rPr>
        <w:t xml:space="preserve">Ислам в </w:t>
      </w:r>
      <w:r w:rsidR="008A5E3D" w:rsidRPr="006C1CD2">
        <w:rPr>
          <w:rFonts w:asciiTheme="majorBidi" w:hAnsiTheme="majorBidi" w:cstheme="majorBidi"/>
          <w:sz w:val="28"/>
        </w:rPr>
        <w:lastRenderedPageBreak/>
        <w:t>Хазарии.</w:t>
      </w:r>
      <w:r w:rsidR="002E76A4" w:rsidRPr="006C1CD2">
        <w:rPr>
          <w:rFonts w:asciiTheme="majorBidi" w:hAnsiTheme="majorBidi" w:cstheme="majorBidi"/>
          <w:sz w:val="28"/>
        </w:rPr>
        <w:t xml:space="preserve"> </w:t>
      </w:r>
      <w:r w:rsidRPr="006C1CD2">
        <w:rPr>
          <w:rFonts w:asciiTheme="majorBidi" w:hAnsiTheme="majorBidi" w:cstheme="majorBidi"/>
          <w:sz w:val="28"/>
        </w:rPr>
        <w:t>Волжская Булгария и ислам.</w:t>
      </w:r>
      <w:r w:rsidR="002E76A4" w:rsidRPr="006C1CD2">
        <w:rPr>
          <w:rFonts w:asciiTheme="majorBidi" w:hAnsiTheme="majorBidi" w:cstheme="majorBidi"/>
          <w:sz w:val="28"/>
        </w:rPr>
        <w:t xml:space="preserve"> </w:t>
      </w:r>
      <w:r w:rsidR="008A5E3D" w:rsidRPr="006C1CD2">
        <w:rPr>
          <w:rFonts w:asciiTheme="majorBidi" w:hAnsiTheme="majorBidi" w:cstheme="majorBidi"/>
          <w:sz w:val="28"/>
        </w:rPr>
        <w:t>Орда</w:t>
      </w:r>
      <w:r w:rsidR="002E76A4" w:rsidRPr="006C1CD2">
        <w:rPr>
          <w:rFonts w:asciiTheme="majorBidi" w:hAnsiTheme="majorBidi" w:cstheme="majorBidi"/>
          <w:sz w:val="28"/>
        </w:rPr>
        <w:t xml:space="preserve"> и</w:t>
      </w:r>
      <w:r w:rsidR="008A5E3D" w:rsidRPr="006C1CD2">
        <w:rPr>
          <w:rFonts w:asciiTheme="majorBidi" w:hAnsiTheme="majorBidi" w:cstheme="majorBidi"/>
          <w:sz w:val="28"/>
        </w:rPr>
        <w:t xml:space="preserve"> ислам</w:t>
      </w:r>
      <w:r w:rsidRPr="006C1CD2">
        <w:rPr>
          <w:rFonts w:asciiTheme="majorBidi" w:hAnsiTheme="majorBidi" w:cstheme="majorBidi"/>
          <w:sz w:val="28"/>
        </w:rPr>
        <w:t>.</w:t>
      </w:r>
      <w:r w:rsidR="002E76A4" w:rsidRPr="006C1CD2">
        <w:rPr>
          <w:rFonts w:asciiTheme="majorBidi" w:hAnsiTheme="majorBidi" w:cstheme="majorBidi"/>
          <w:sz w:val="28"/>
        </w:rPr>
        <w:t xml:space="preserve"> </w:t>
      </w:r>
      <w:r w:rsidR="008A5E3D" w:rsidRPr="006C1CD2">
        <w:rPr>
          <w:rFonts w:asciiTheme="majorBidi" w:hAnsiTheme="majorBidi" w:cstheme="majorBidi"/>
          <w:sz w:val="28"/>
        </w:rPr>
        <w:t xml:space="preserve">Вхождение в состав русского государства </w:t>
      </w:r>
      <w:r w:rsidR="002E76A4" w:rsidRPr="006C1CD2">
        <w:rPr>
          <w:rFonts w:asciiTheme="majorBidi" w:hAnsiTheme="majorBidi" w:cstheme="majorBidi"/>
          <w:sz w:val="28"/>
        </w:rPr>
        <w:t xml:space="preserve">мусульманских государств: </w:t>
      </w:r>
      <w:r w:rsidR="008A5E3D" w:rsidRPr="006C1CD2">
        <w:rPr>
          <w:rFonts w:asciiTheme="majorBidi" w:hAnsiTheme="majorBidi" w:cstheme="majorBidi"/>
          <w:sz w:val="28"/>
        </w:rPr>
        <w:t>Казанского, Астраханского и Сибирского ханства.</w:t>
      </w:r>
      <w:r w:rsidR="002E76A4" w:rsidRPr="006C1CD2">
        <w:rPr>
          <w:rFonts w:asciiTheme="majorBidi" w:hAnsiTheme="majorBidi" w:cstheme="majorBidi"/>
          <w:sz w:val="28"/>
        </w:rPr>
        <w:t xml:space="preserve"> </w:t>
      </w:r>
      <w:r w:rsidR="008A5E3D" w:rsidRPr="006C1CD2">
        <w:rPr>
          <w:rFonts w:asciiTheme="majorBidi" w:hAnsiTheme="majorBidi" w:cstheme="majorBidi"/>
          <w:bCs/>
          <w:sz w:val="28"/>
        </w:rPr>
        <w:t>Мусуль</w:t>
      </w:r>
      <w:r w:rsidR="002E76A4" w:rsidRPr="006C1CD2">
        <w:rPr>
          <w:rFonts w:asciiTheme="majorBidi" w:hAnsiTheme="majorBidi" w:cstheme="majorBidi"/>
          <w:bCs/>
          <w:sz w:val="28"/>
        </w:rPr>
        <w:t xml:space="preserve">мане в эпоху Смутного времени: </w:t>
      </w:r>
      <w:r w:rsidR="002E76A4" w:rsidRPr="006C1CD2">
        <w:rPr>
          <w:rFonts w:asciiTheme="majorBidi" w:hAnsiTheme="majorBidi" w:cstheme="majorBidi"/>
          <w:sz w:val="28"/>
          <w:szCs w:val="28"/>
        </w:rPr>
        <w:t>у</w:t>
      </w:r>
      <w:r w:rsidR="008A5E3D" w:rsidRPr="006C1CD2">
        <w:rPr>
          <w:rFonts w:asciiTheme="majorBidi" w:hAnsiTheme="majorBidi" w:cstheme="majorBidi"/>
          <w:sz w:val="28"/>
          <w:szCs w:val="28"/>
        </w:rPr>
        <w:t xml:space="preserve">частие татарских мурз в земских соборах. </w:t>
      </w:r>
      <w:r w:rsidRPr="006C1CD2">
        <w:rPr>
          <w:rFonts w:asciiTheme="majorBidi" w:hAnsiTheme="majorBidi" w:cstheme="majorBidi"/>
          <w:sz w:val="28"/>
          <w:szCs w:val="28"/>
        </w:rPr>
        <w:t xml:space="preserve">Политика </w:t>
      </w:r>
      <w:r w:rsidR="008A5E3D" w:rsidRPr="006C1CD2">
        <w:rPr>
          <w:rFonts w:asciiTheme="majorBidi" w:hAnsiTheme="majorBidi" w:cstheme="majorBidi"/>
          <w:sz w:val="28"/>
          <w:szCs w:val="28"/>
        </w:rPr>
        <w:t xml:space="preserve">Российского государства по отношению мусульманам в </w:t>
      </w:r>
      <w:r w:rsidR="00784736" w:rsidRPr="006C1CD2">
        <w:rPr>
          <w:rFonts w:asciiTheme="majorBidi" w:hAnsiTheme="majorBidi" w:cstheme="majorBidi"/>
          <w:sz w:val="28"/>
          <w:szCs w:val="28"/>
          <w:lang w:val="en-US"/>
        </w:rPr>
        <w:t>XVII</w:t>
      </w:r>
      <w:r w:rsidR="00784736" w:rsidRPr="006C1CD2">
        <w:rPr>
          <w:rFonts w:asciiTheme="majorBidi" w:hAnsiTheme="majorBidi" w:cstheme="majorBidi"/>
          <w:sz w:val="28"/>
          <w:szCs w:val="28"/>
        </w:rPr>
        <w:t>-</w:t>
      </w:r>
      <w:r w:rsidR="008A5E3D" w:rsidRPr="006C1CD2">
        <w:rPr>
          <w:rFonts w:asciiTheme="majorBidi" w:hAnsiTheme="majorBidi" w:cstheme="majorBidi"/>
          <w:sz w:val="28"/>
          <w:szCs w:val="28"/>
          <w:lang w:val="en-US"/>
        </w:rPr>
        <w:t>XVIII</w:t>
      </w:r>
      <w:r w:rsidR="008A5E3D" w:rsidRPr="006C1CD2">
        <w:rPr>
          <w:rFonts w:asciiTheme="majorBidi" w:hAnsiTheme="majorBidi" w:cstheme="majorBidi"/>
          <w:sz w:val="28"/>
          <w:szCs w:val="28"/>
        </w:rPr>
        <w:t xml:space="preserve"> </w:t>
      </w:r>
      <w:r w:rsidR="00784736" w:rsidRPr="006C1CD2">
        <w:rPr>
          <w:rFonts w:asciiTheme="majorBidi" w:hAnsiTheme="majorBidi" w:cstheme="majorBidi"/>
          <w:sz w:val="28"/>
          <w:szCs w:val="28"/>
        </w:rPr>
        <w:t>в</w:t>
      </w:r>
      <w:r w:rsidR="008A5E3D" w:rsidRPr="006C1CD2">
        <w:rPr>
          <w:rFonts w:asciiTheme="majorBidi" w:hAnsiTheme="majorBidi" w:cstheme="majorBidi"/>
          <w:sz w:val="28"/>
          <w:szCs w:val="28"/>
        </w:rPr>
        <w:t xml:space="preserve">в. </w:t>
      </w:r>
      <w:r w:rsidR="008A5E3D" w:rsidRPr="006C1CD2">
        <w:rPr>
          <w:rFonts w:asciiTheme="majorBidi" w:hAnsiTheme="majorBidi" w:cstheme="majorBidi"/>
          <w:sz w:val="28"/>
        </w:rPr>
        <w:t>Новокрещенск</w:t>
      </w:r>
      <w:r w:rsidRPr="006C1CD2">
        <w:rPr>
          <w:rFonts w:asciiTheme="majorBidi" w:hAnsiTheme="majorBidi" w:cstheme="majorBidi"/>
          <w:sz w:val="28"/>
        </w:rPr>
        <w:t xml:space="preserve">ая </w:t>
      </w:r>
      <w:r w:rsidR="008A5E3D" w:rsidRPr="006C1CD2">
        <w:rPr>
          <w:rFonts w:asciiTheme="majorBidi" w:hAnsiTheme="majorBidi" w:cstheme="majorBidi"/>
          <w:sz w:val="28"/>
        </w:rPr>
        <w:t>контор</w:t>
      </w:r>
      <w:r w:rsidRPr="006C1CD2">
        <w:rPr>
          <w:rFonts w:asciiTheme="majorBidi" w:hAnsiTheme="majorBidi" w:cstheme="majorBidi"/>
          <w:sz w:val="28"/>
        </w:rPr>
        <w:t>а</w:t>
      </w:r>
      <w:r w:rsidR="008A5E3D" w:rsidRPr="006C1CD2">
        <w:rPr>
          <w:rFonts w:asciiTheme="majorBidi" w:hAnsiTheme="majorBidi" w:cstheme="majorBidi"/>
          <w:sz w:val="28"/>
          <w:szCs w:val="28"/>
        </w:rPr>
        <w:t>. Оренбургско</w:t>
      </w:r>
      <w:r w:rsidRPr="006C1CD2">
        <w:rPr>
          <w:rFonts w:asciiTheme="majorBidi" w:hAnsiTheme="majorBidi" w:cstheme="majorBidi"/>
          <w:sz w:val="28"/>
          <w:szCs w:val="28"/>
        </w:rPr>
        <w:t>е</w:t>
      </w:r>
      <w:r w:rsidR="008A5E3D" w:rsidRPr="006C1CD2">
        <w:rPr>
          <w:rFonts w:asciiTheme="majorBidi" w:hAnsiTheme="majorBidi" w:cstheme="majorBidi"/>
          <w:sz w:val="28"/>
          <w:szCs w:val="28"/>
        </w:rPr>
        <w:t xml:space="preserve"> магометанско</w:t>
      </w:r>
      <w:r w:rsidRPr="006C1CD2">
        <w:rPr>
          <w:rFonts w:asciiTheme="majorBidi" w:hAnsiTheme="majorBidi" w:cstheme="majorBidi"/>
          <w:sz w:val="28"/>
          <w:szCs w:val="28"/>
        </w:rPr>
        <w:t>е</w:t>
      </w:r>
      <w:r w:rsidR="008A5E3D" w:rsidRPr="006C1CD2">
        <w:rPr>
          <w:rFonts w:asciiTheme="majorBidi" w:hAnsiTheme="majorBidi" w:cstheme="majorBidi"/>
          <w:sz w:val="28"/>
          <w:szCs w:val="28"/>
        </w:rPr>
        <w:t xml:space="preserve"> духовно</w:t>
      </w:r>
      <w:r w:rsidRPr="006C1CD2">
        <w:rPr>
          <w:rFonts w:asciiTheme="majorBidi" w:hAnsiTheme="majorBidi" w:cstheme="majorBidi"/>
          <w:sz w:val="28"/>
          <w:szCs w:val="28"/>
        </w:rPr>
        <w:t>е</w:t>
      </w:r>
      <w:r w:rsidR="008A5E3D" w:rsidRPr="006C1CD2">
        <w:rPr>
          <w:rFonts w:asciiTheme="majorBidi" w:hAnsiTheme="majorBidi" w:cstheme="majorBidi"/>
          <w:sz w:val="28"/>
          <w:szCs w:val="28"/>
        </w:rPr>
        <w:t xml:space="preserve"> со</w:t>
      </w:r>
      <w:r w:rsidRPr="006C1CD2">
        <w:rPr>
          <w:rFonts w:asciiTheme="majorBidi" w:hAnsiTheme="majorBidi" w:cstheme="majorBidi"/>
          <w:sz w:val="28"/>
          <w:szCs w:val="28"/>
        </w:rPr>
        <w:t>брание</w:t>
      </w:r>
      <w:r w:rsidR="008A5E3D" w:rsidRPr="006C1CD2">
        <w:rPr>
          <w:rFonts w:asciiTheme="majorBidi" w:hAnsiTheme="majorBidi" w:cstheme="majorBidi"/>
          <w:sz w:val="28"/>
          <w:szCs w:val="28"/>
        </w:rPr>
        <w:t xml:space="preserve"> (1788). Мусульман</w:t>
      </w:r>
      <w:r w:rsidRPr="006C1CD2">
        <w:rPr>
          <w:rFonts w:asciiTheme="majorBidi" w:hAnsiTheme="majorBidi" w:cstheme="majorBidi"/>
          <w:sz w:val="28"/>
          <w:szCs w:val="28"/>
        </w:rPr>
        <w:t>е и армия России</w:t>
      </w:r>
      <w:r w:rsidR="008A5E3D" w:rsidRPr="006C1CD2">
        <w:rPr>
          <w:rFonts w:asciiTheme="majorBidi" w:hAnsiTheme="majorBidi" w:cstheme="majorBidi"/>
          <w:sz w:val="28"/>
          <w:szCs w:val="28"/>
        </w:rPr>
        <w:t xml:space="preserve">. Учреждение Управления делами иноверцев (1810) и Министерства духовных дел и народного просвещения (1817). Образование Таврического магометанского духовного правления (1831). Создание Департамента духовных дел иностранных исповеданий в структуре Министерства внутренних дел (1832). Принятия «Устава духовных дел иностранных исповеданий» (1857). Вероисповедная политика К.П. Победоносцева. </w:t>
      </w:r>
      <w:r w:rsidR="00784736" w:rsidRPr="006C1CD2">
        <w:rPr>
          <w:rFonts w:asciiTheme="majorBidi" w:hAnsiTheme="majorBidi" w:cstheme="majorBidi"/>
          <w:sz w:val="28"/>
        </w:rPr>
        <w:t>Джадиды</w:t>
      </w:r>
      <w:r w:rsidR="008A5E3D" w:rsidRPr="006C1CD2">
        <w:rPr>
          <w:rFonts w:asciiTheme="majorBidi" w:hAnsiTheme="majorBidi" w:cstheme="majorBidi"/>
          <w:sz w:val="28"/>
        </w:rPr>
        <w:t>, кадимисты</w:t>
      </w:r>
      <w:r w:rsidR="00784736" w:rsidRPr="006C1CD2">
        <w:rPr>
          <w:rFonts w:asciiTheme="majorBidi" w:hAnsiTheme="majorBidi" w:cstheme="majorBidi"/>
          <w:sz w:val="28"/>
        </w:rPr>
        <w:t>.</w:t>
      </w:r>
      <w:r w:rsidR="008A5E3D" w:rsidRPr="006C1CD2">
        <w:rPr>
          <w:rFonts w:asciiTheme="majorBidi" w:hAnsiTheme="majorBidi" w:cstheme="majorBidi"/>
          <w:sz w:val="28"/>
        </w:rPr>
        <w:t xml:space="preserve"> «Великие реформы» 1860–1870-х гг. и проекты реформ духовных Управлений российских мусульман. </w:t>
      </w:r>
    </w:p>
    <w:p w14:paraId="51CDFFF6" w14:textId="4158F358" w:rsidR="008A5E3D" w:rsidRPr="006C1CD2" w:rsidRDefault="008A5E3D" w:rsidP="00BD50D3">
      <w:pPr>
        <w:suppressAutoHyphens/>
        <w:ind w:firstLine="709"/>
        <w:jc w:val="both"/>
        <w:rPr>
          <w:rFonts w:asciiTheme="majorBidi" w:hAnsiTheme="majorBidi" w:cstheme="majorBidi"/>
          <w:sz w:val="28"/>
        </w:rPr>
      </w:pPr>
      <w:r w:rsidRPr="006C1CD2">
        <w:rPr>
          <w:rFonts w:asciiTheme="majorBidi" w:hAnsiTheme="majorBidi" w:cstheme="majorBidi"/>
          <w:sz w:val="28"/>
        </w:rPr>
        <w:t xml:space="preserve">Февраль 1917 г. и </w:t>
      </w:r>
      <w:r w:rsidR="00784736" w:rsidRPr="006C1CD2">
        <w:rPr>
          <w:rFonts w:asciiTheme="majorBidi" w:hAnsiTheme="majorBidi" w:cstheme="majorBidi"/>
          <w:sz w:val="28"/>
        </w:rPr>
        <w:t>мусульмане</w:t>
      </w:r>
      <w:r w:rsidRPr="006C1CD2">
        <w:rPr>
          <w:rFonts w:asciiTheme="majorBidi" w:hAnsiTheme="majorBidi" w:cstheme="majorBidi"/>
          <w:sz w:val="28"/>
        </w:rPr>
        <w:t xml:space="preserve">. </w:t>
      </w:r>
      <w:r w:rsidR="00784736" w:rsidRPr="006C1CD2">
        <w:rPr>
          <w:rFonts w:asciiTheme="majorBidi" w:hAnsiTheme="majorBidi" w:cstheme="majorBidi"/>
          <w:bCs/>
          <w:sz w:val="28"/>
        </w:rPr>
        <w:t>Мусульмане в советском государстве</w:t>
      </w:r>
      <w:r w:rsidR="00BC4D84" w:rsidRPr="006C1CD2">
        <w:rPr>
          <w:rFonts w:asciiTheme="majorBidi" w:hAnsiTheme="majorBidi" w:cstheme="majorBidi"/>
          <w:bCs/>
          <w:sz w:val="28"/>
        </w:rPr>
        <w:t xml:space="preserve"> </w:t>
      </w:r>
      <w:r w:rsidR="00784736" w:rsidRPr="006C1CD2">
        <w:rPr>
          <w:rFonts w:asciiTheme="majorBidi" w:hAnsiTheme="majorBidi" w:cstheme="majorBidi"/>
          <w:bCs/>
          <w:sz w:val="28"/>
        </w:rPr>
        <w:t xml:space="preserve">в 1917– конец 1920-х гг. и </w:t>
      </w:r>
      <w:r w:rsidRPr="006C1CD2">
        <w:rPr>
          <w:rFonts w:asciiTheme="majorBidi" w:hAnsiTheme="majorBidi" w:cstheme="majorBidi"/>
          <w:sz w:val="28"/>
        </w:rPr>
        <w:t>в конце 1920-</w:t>
      </w:r>
      <w:r w:rsidR="00784736" w:rsidRPr="006C1CD2">
        <w:rPr>
          <w:rFonts w:asciiTheme="majorBidi" w:hAnsiTheme="majorBidi" w:cstheme="majorBidi"/>
          <w:sz w:val="28"/>
        </w:rPr>
        <w:t>х – начале 1990-х гг.</w:t>
      </w:r>
      <w:r w:rsidRPr="006C1CD2">
        <w:rPr>
          <w:rFonts w:asciiTheme="majorBidi" w:hAnsiTheme="majorBidi" w:cstheme="majorBidi"/>
          <w:sz w:val="28"/>
        </w:rPr>
        <w:t xml:space="preserve"> Патриотизм советской уммы в годы Великой Отечественной войны. Реформа духовных управлений в СССР в 1940-е гг. Духовные управления мусульман СССР в послевоенные годы. Влияние индустриализации, урбанизации и атеистической политики государств на советскую умму. Духовные управления мусульман во внешней политике СССР.</w:t>
      </w:r>
    </w:p>
    <w:p w14:paraId="6E42F571" w14:textId="646C80BF" w:rsidR="008A5E3D" w:rsidRPr="006C1CD2" w:rsidRDefault="008A5E3D" w:rsidP="00BD50D3">
      <w:pPr>
        <w:pStyle w:val="a8"/>
        <w:widowControl w:val="0"/>
        <w:suppressAutoHyphens/>
        <w:autoSpaceDE w:val="0"/>
        <w:autoSpaceDN w:val="0"/>
        <w:adjustRightInd w:val="0"/>
        <w:ind w:left="0" w:firstLine="709"/>
        <w:jc w:val="both"/>
        <w:rPr>
          <w:rFonts w:asciiTheme="majorBidi" w:hAnsiTheme="majorBidi" w:cstheme="majorBidi"/>
          <w:sz w:val="28"/>
        </w:rPr>
      </w:pPr>
      <w:r w:rsidRPr="006C1CD2">
        <w:rPr>
          <w:rFonts w:asciiTheme="majorBidi" w:hAnsiTheme="majorBidi" w:cstheme="majorBidi"/>
          <w:bCs/>
          <w:sz w:val="28"/>
        </w:rPr>
        <w:t>Ислам в постсоветской России. Возрождение традиции и современные тенденции</w:t>
      </w:r>
      <w:r w:rsidR="00784736" w:rsidRPr="006C1CD2">
        <w:rPr>
          <w:rFonts w:asciiTheme="majorBidi" w:hAnsiTheme="majorBidi" w:cstheme="majorBidi"/>
          <w:bCs/>
          <w:sz w:val="28"/>
        </w:rPr>
        <w:t xml:space="preserve">. </w:t>
      </w:r>
      <w:r w:rsidRPr="006C1CD2">
        <w:rPr>
          <w:rFonts w:asciiTheme="majorBidi" w:hAnsiTheme="majorBidi" w:cstheme="majorBidi"/>
          <w:sz w:val="28"/>
        </w:rPr>
        <w:t>Закон о свободе вероисповеданий и подъем исламского движения. Возрождение системы религиозного образования. Дезинтеграционные процессы.</w:t>
      </w:r>
    </w:p>
    <w:p w14:paraId="2BEEC256" w14:textId="156830C3" w:rsidR="008A5E3D" w:rsidRPr="006C1CD2" w:rsidRDefault="008A5E3D" w:rsidP="00BD50D3">
      <w:pPr>
        <w:pStyle w:val="a8"/>
        <w:widowControl w:val="0"/>
        <w:suppressAutoHyphens/>
        <w:autoSpaceDE w:val="0"/>
        <w:autoSpaceDN w:val="0"/>
        <w:adjustRightInd w:val="0"/>
        <w:ind w:left="0" w:firstLine="709"/>
        <w:jc w:val="both"/>
        <w:rPr>
          <w:rStyle w:val="FontStyle51"/>
          <w:rFonts w:asciiTheme="majorBidi" w:hAnsiTheme="majorBidi" w:cstheme="majorBidi"/>
          <w:bCs/>
          <w:sz w:val="28"/>
          <w:szCs w:val="24"/>
        </w:rPr>
      </w:pPr>
      <w:r w:rsidRPr="006C1CD2">
        <w:rPr>
          <w:rFonts w:asciiTheme="majorBidi" w:hAnsiTheme="majorBidi" w:cstheme="majorBidi"/>
          <w:bCs/>
          <w:sz w:val="28"/>
        </w:rPr>
        <w:t>Российские мусульмане на современном этапе: достижения</w:t>
      </w:r>
      <w:r w:rsidR="00784736" w:rsidRPr="006C1CD2">
        <w:rPr>
          <w:rFonts w:asciiTheme="majorBidi" w:hAnsiTheme="majorBidi" w:cstheme="majorBidi"/>
          <w:bCs/>
          <w:sz w:val="28"/>
        </w:rPr>
        <w:t xml:space="preserve">, просчеты и векторы развития. </w:t>
      </w:r>
      <w:r w:rsidRPr="006C1CD2">
        <w:rPr>
          <w:rStyle w:val="FontStyle51"/>
          <w:rFonts w:asciiTheme="majorBidi" w:hAnsiTheme="majorBidi" w:cstheme="majorBidi"/>
          <w:sz w:val="28"/>
          <w:szCs w:val="28"/>
          <w:lang w:eastAsia="x-none"/>
        </w:rPr>
        <w:t>Влияние ислама и мусульман на современную политику, экономику и культуру. Международные исламские организации</w:t>
      </w:r>
    </w:p>
    <w:p w14:paraId="59CABF43" w14:textId="1654B308" w:rsidR="00283807" w:rsidRPr="006C1CD2" w:rsidRDefault="00283807" w:rsidP="00BD50D3">
      <w:pPr>
        <w:ind w:firstLine="709"/>
        <w:jc w:val="both"/>
        <w:rPr>
          <w:rFonts w:asciiTheme="majorBidi" w:hAnsiTheme="majorBidi" w:cstheme="majorBidi"/>
        </w:rPr>
      </w:pPr>
      <w:r w:rsidRPr="006C1CD2">
        <w:rPr>
          <w:rFonts w:asciiTheme="majorBidi" w:hAnsiTheme="majorBidi" w:cstheme="majorBidi"/>
          <w:b/>
          <w:bCs/>
          <w:sz w:val="28"/>
          <w:szCs w:val="28"/>
        </w:rPr>
        <w:t>Тема 8</w:t>
      </w:r>
      <w:r w:rsidRPr="006C1CD2">
        <w:rPr>
          <w:rFonts w:asciiTheme="majorBidi" w:hAnsiTheme="majorBidi" w:cstheme="majorBidi"/>
          <w:b/>
          <w:sz w:val="28"/>
        </w:rPr>
        <w:t>. Отношения государства с религиозными организациями</w:t>
      </w:r>
    </w:p>
    <w:p w14:paraId="5674A6A7" w14:textId="00D12912" w:rsidR="00283807" w:rsidRPr="006C1CD2" w:rsidRDefault="00283807" w:rsidP="00BD50D3">
      <w:pPr>
        <w:pStyle w:val="ab"/>
        <w:spacing w:before="0" w:beforeAutospacing="0" w:after="0" w:afterAutospacing="0"/>
        <w:ind w:firstLine="709"/>
        <w:jc w:val="both"/>
        <w:rPr>
          <w:rFonts w:asciiTheme="majorBidi" w:hAnsiTheme="majorBidi" w:cstheme="majorBidi"/>
          <w:sz w:val="28"/>
          <w:szCs w:val="28"/>
        </w:rPr>
      </w:pPr>
      <w:r w:rsidRPr="006C1CD2">
        <w:rPr>
          <w:rFonts w:asciiTheme="majorBidi" w:hAnsiTheme="majorBidi" w:cstheme="majorBidi"/>
          <w:sz w:val="28"/>
          <w:szCs w:val="28"/>
        </w:rPr>
        <w:t xml:space="preserve">Периодизация взаимоотношений государства и религиозных организаций в постсоветский период. 1988г. – поворотный пункт в развитии государственно-конфессиональных отношений. Празднование 1000-летия крещения Руси. Активизация законодательной деятельности в области государственно-конфессиональных отношений. </w:t>
      </w:r>
      <w:r w:rsidR="002D3B84" w:rsidRPr="006C1CD2">
        <w:rPr>
          <w:rFonts w:asciiTheme="majorBidi" w:hAnsiTheme="majorBidi" w:cstheme="majorBidi"/>
          <w:sz w:val="28"/>
          <w:szCs w:val="28"/>
        </w:rPr>
        <w:t xml:space="preserve">Попытка </w:t>
      </w:r>
      <w:r w:rsidRPr="006C1CD2">
        <w:rPr>
          <w:rFonts w:asciiTheme="majorBidi" w:hAnsiTheme="majorBidi" w:cstheme="majorBidi"/>
          <w:sz w:val="28"/>
          <w:szCs w:val="28"/>
        </w:rPr>
        <w:t>реализации решений Венской встречи по безопасности и сотрудничеству в Европе (</w:t>
      </w:r>
      <w:smartTag w:uri="urn:schemas-microsoft-com:office:smarttags" w:element="metricconverter">
        <w:smartTagPr>
          <w:attr w:name="ProductID" w:val="1989 г"/>
        </w:smartTagPr>
        <w:r w:rsidRPr="006C1CD2">
          <w:rPr>
            <w:rFonts w:asciiTheme="majorBidi" w:hAnsiTheme="majorBidi" w:cstheme="majorBidi"/>
            <w:sz w:val="28"/>
            <w:szCs w:val="28"/>
          </w:rPr>
          <w:t>1989 г</w:t>
        </w:r>
      </w:smartTag>
      <w:r w:rsidRPr="006C1CD2">
        <w:rPr>
          <w:rFonts w:asciiTheme="majorBidi" w:hAnsiTheme="majorBidi" w:cstheme="majorBidi"/>
          <w:sz w:val="28"/>
          <w:szCs w:val="28"/>
        </w:rPr>
        <w:t>.) в части религиозных организаций. Создание Комитета по свободе совести, вероисповеданиям и благотворительности (</w:t>
      </w:r>
      <w:smartTag w:uri="urn:schemas-microsoft-com:office:smarttags" w:element="metricconverter">
        <w:smartTagPr>
          <w:attr w:name="ProductID" w:val="1990 г"/>
        </w:smartTagPr>
        <w:r w:rsidRPr="006C1CD2">
          <w:rPr>
            <w:rFonts w:asciiTheme="majorBidi" w:hAnsiTheme="majorBidi" w:cstheme="majorBidi"/>
            <w:sz w:val="28"/>
            <w:szCs w:val="28"/>
          </w:rPr>
          <w:t>1990 г</w:t>
        </w:r>
      </w:smartTag>
      <w:r w:rsidRPr="006C1CD2">
        <w:rPr>
          <w:rFonts w:asciiTheme="majorBidi" w:hAnsiTheme="majorBidi" w:cstheme="majorBidi"/>
          <w:sz w:val="28"/>
          <w:szCs w:val="28"/>
        </w:rPr>
        <w:t>.) в составе Верховного Совета РСФСР. Феномен законодательного «двоевластия»: Закон СССР «О свободе совести и религиозных организациях» (</w:t>
      </w:r>
      <w:smartTag w:uri="urn:schemas-microsoft-com:office:smarttags" w:element="metricconverter">
        <w:smartTagPr>
          <w:attr w:name="ProductID" w:val="1990 г"/>
        </w:smartTagPr>
        <w:r w:rsidRPr="006C1CD2">
          <w:rPr>
            <w:rFonts w:asciiTheme="majorBidi" w:hAnsiTheme="majorBidi" w:cstheme="majorBidi"/>
            <w:sz w:val="28"/>
            <w:szCs w:val="28"/>
          </w:rPr>
          <w:t>1990 г</w:t>
        </w:r>
      </w:smartTag>
      <w:r w:rsidRPr="006C1CD2">
        <w:rPr>
          <w:rFonts w:asciiTheme="majorBidi" w:hAnsiTheme="majorBidi" w:cstheme="majorBidi"/>
          <w:sz w:val="28"/>
          <w:szCs w:val="28"/>
        </w:rPr>
        <w:t>.) и Закон РСФСР «О свободе вероисповеданий» (</w:t>
      </w:r>
      <w:smartTag w:uri="urn:schemas-microsoft-com:office:smarttags" w:element="metricconverter">
        <w:smartTagPr>
          <w:attr w:name="ProductID" w:val="1990 г"/>
        </w:smartTagPr>
        <w:r w:rsidRPr="006C1CD2">
          <w:rPr>
            <w:rFonts w:asciiTheme="majorBidi" w:hAnsiTheme="majorBidi" w:cstheme="majorBidi"/>
            <w:sz w:val="28"/>
            <w:szCs w:val="28"/>
          </w:rPr>
          <w:t>1990 г</w:t>
        </w:r>
      </w:smartTag>
      <w:r w:rsidRPr="006C1CD2">
        <w:rPr>
          <w:rFonts w:asciiTheme="majorBidi" w:hAnsiTheme="majorBidi" w:cstheme="majorBidi"/>
          <w:sz w:val="28"/>
          <w:szCs w:val="28"/>
        </w:rPr>
        <w:t>.). Современная система правового регулирования государственно-конфессиональных отношений в РФ. Российская цивилизация и методология формирования современной модели государственно-конфессиональных отношений. Цивилизационная роль различных российских религий.</w:t>
      </w:r>
      <w:r w:rsidRPr="006C1CD2">
        <w:rPr>
          <w:rFonts w:asciiTheme="majorBidi" w:hAnsiTheme="majorBidi" w:cstheme="majorBidi"/>
          <w:b/>
          <w:sz w:val="28"/>
          <w:szCs w:val="28"/>
        </w:rPr>
        <w:t xml:space="preserve"> </w:t>
      </w:r>
      <w:r w:rsidR="002D3B84" w:rsidRPr="006C1CD2">
        <w:rPr>
          <w:rFonts w:asciiTheme="majorBidi" w:hAnsiTheme="majorBidi" w:cstheme="majorBidi"/>
          <w:sz w:val="28"/>
          <w:szCs w:val="28"/>
        </w:rPr>
        <w:t xml:space="preserve">Изменения в Конституции Российской Федерации </w:t>
      </w:r>
      <w:r w:rsidRPr="006C1CD2">
        <w:rPr>
          <w:rFonts w:asciiTheme="majorBidi" w:hAnsiTheme="majorBidi" w:cstheme="majorBidi"/>
          <w:sz w:val="28"/>
          <w:szCs w:val="28"/>
        </w:rPr>
        <w:t xml:space="preserve">Указ Президента Российской Федерации от 9 ноября 2022 г. № 809 «Об утверждении Основ государственной политики по сохранению и укреплению традиционных российских духовно-нравственных ценностей». Общность духовно-нравственных ценностей для верующих и неверующих. Христианство, ислам, буддизм и иудаизм об общественной морали. Этика созидательного труда и человеколюбия. Ценности семьи. Религиозные </w:t>
      </w:r>
      <w:r w:rsidRPr="006C1CD2">
        <w:rPr>
          <w:rFonts w:asciiTheme="majorBidi" w:hAnsiTheme="majorBidi" w:cstheme="majorBidi"/>
          <w:sz w:val="28"/>
          <w:szCs w:val="28"/>
        </w:rPr>
        <w:lastRenderedPageBreak/>
        <w:t xml:space="preserve">традиции России о милосердии, социальной справедливости, коллективизме, взаимопомощи и взаимоуважении. </w:t>
      </w:r>
    </w:p>
    <w:p w14:paraId="736EEA11" w14:textId="7B790D0A" w:rsidR="00283807" w:rsidRPr="006C1CD2" w:rsidRDefault="00283807" w:rsidP="00BD50D3">
      <w:pPr>
        <w:ind w:firstLine="709"/>
        <w:contextualSpacing/>
        <w:jc w:val="both"/>
        <w:rPr>
          <w:rFonts w:asciiTheme="majorBidi" w:hAnsiTheme="majorBidi" w:cstheme="majorBidi"/>
          <w:sz w:val="28"/>
          <w:szCs w:val="28"/>
        </w:rPr>
      </w:pPr>
      <w:r w:rsidRPr="006C1CD2">
        <w:rPr>
          <w:rFonts w:asciiTheme="majorBidi" w:hAnsiTheme="majorBidi" w:cstheme="majorBidi"/>
          <w:sz w:val="28"/>
          <w:szCs w:val="28"/>
        </w:rPr>
        <w:t>Религиозное и национальное в современном мире: модели взаимоотношений. Фундаментализм и национализм. Религиозный фактор в современных этнополитических конфликтах. Особенности религиозности в Современной России. Конфессиональный фактор в современном российском политическом процессе</w:t>
      </w:r>
    </w:p>
    <w:p w14:paraId="50FECB51" w14:textId="77777777" w:rsidR="00283807" w:rsidRPr="006C1CD2" w:rsidRDefault="00283807" w:rsidP="00BD50D3">
      <w:pPr>
        <w:ind w:firstLine="709"/>
        <w:jc w:val="both"/>
        <w:rPr>
          <w:rFonts w:asciiTheme="majorBidi" w:hAnsiTheme="majorBidi" w:cstheme="majorBidi"/>
          <w:b/>
          <w:sz w:val="28"/>
          <w:szCs w:val="28"/>
        </w:rPr>
      </w:pPr>
    </w:p>
    <w:p w14:paraId="00421760" w14:textId="77777777" w:rsidR="00283807" w:rsidRPr="006C1CD2" w:rsidRDefault="00283807" w:rsidP="00BD50D3">
      <w:pPr>
        <w:ind w:firstLine="709"/>
        <w:jc w:val="both"/>
        <w:rPr>
          <w:rFonts w:asciiTheme="majorBidi" w:hAnsiTheme="majorBidi" w:cstheme="majorBidi"/>
          <w:b/>
          <w:sz w:val="28"/>
          <w:szCs w:val="28"/>
        </w:rPr>
      </w:pPr>
    </w:p>
    <w:p w14:paraId="553BB2DD" w14:textId="13FD6AB8" w:rsidR="00F64ECA" w:rsidRPr="006C1CD2" w:rsidRDefault="00907363" w:rsidP="00BD50D3">
      <w:pPr>
        <w:ind w:firstLine="709"/>
        <w:jc w:val="both"/>
        <w:rPr>
          <w:rFonts w:asciiTheme="majorBidi" w:hAnsiTheme="majorBidi" w:cstheme="majorBidi"/>
          <w:szCs w:val="20"/>
          <w:lang w:eastAsia="en-US"/>
        </w:rPr>
      </w:pPr>
      <w:r w:rsidRPr="006C1CD2">
        <w:rPr>
          <w:rFonts w:asciiTheme="majorBidi" w:hAnsiTheme="majorBidi" w:cstheme="majorBidi"/>
          <w:b/>
          <w:sz w:val="28"/>
          <w:szCs w:val="28"/>
        </w:rPr>
        <w:t>5.2. Учебно</w:t>
      </w:r>
      <w:r w:rsidR="00F64ECA" w:rsidRPr="006C1CD2">
        <w:rPr>
          <w:rFonts w:asciiTheme="majorBidi" w:hAnsiTheme="majorBidi" w:cstheme="majorBidi"/>
          <w:b/>
          <w:sz w:val="28"/>
          <w:szCs w:val="28"/>
        </w:rPr>
        <w:t>-</w:t>
      </w:r>
      <w:r w:rsidRPr="006C1CD2">
        <w:rPr>
          <w:rFonts w:asciiTheme="majorBidi" w:hAnsiTheme="majorBidi" w:cstheme="majorBidi"/>
          <w:b/>
          <w:sz w:val="28"/>
          <w:szCs w:val="28"/>
        </w:rPr>
        <w:t>тематический план</w:t>
      </w:r>
    </w:p>
    <w:p w14:paraId="0B3073B7" w14:textId="2F498103" w:rsidR="00907363" w:rsidRPr="006C1CD2" w:rsidRDefault="00907363" w:rsidP="00BD50D3">
      <w:pPr>
        <w:tabs>
          <w:tab w:val="right" w:pos="851"/>
        </w:tabs>
        <w:ind w:firstLine="709"/>
        <w:jc w:val="right"/>
        <w:rPr>
          <w:rFonts w:asciiTheme="majorBidi" w:hAnsiTheme="majorBidi" w:cstheme="majorBidi"/>
          <w:sz w:val="28"/>
          <w:szCs w:val="28"/>
        </w:rPr>
      </w:pPr>
      <w:r w:rsidRPr="006C1CD2">
        <w:rPr>
          <w:rFonts w:asciiTheme="majorBidi" w:hAnsiTheme="majorBidi" w:cstheme="majorBidi"/>
          <w:sz w:val="28"/>
          <w:szCs w:val="28"/>
        </w:rPr>
        <w:t xml:space="preserve">Таблица </w:t>
      </w:r>
      <w:r w:rsidR="00361E85" w:rsidRPr="006C1CD2">
        <w:rPr>
          <w:rFonts w:asciiTheme="majorBidi" w:hAnsiTheme="majorBidi" w:cstheme="majorBidi"/>
          <w:sz w:val="28"/>
          <w:szCs w:val="28"/>
        </w:rPr>
        <w:t>3</w:t>
      </w:r>
    </w:p>
    <w:tbl>
      <w:tblPr>
        <w:tblStyle w:val="12"/>
        <w:tblW w:w="11086" w:type="dxa"/>
        <w:tblInd w:w="-885" w:type="dxa"/>
        <w:tblLayout w:type="fixed"/>
        <w:tblLook w:val="04A0" w:firstRow="1" w:lastRow="0" w:firstColumn="1" w:lastColumn="0" w:noHBand="0" w:noVBand="1"/>
      </w:tblPr>
      <w:tblGrid>
        <w:gridCol w:w="426"/>
        <w:gridCol w:w="2439"/>
        <w:gridCol w:w="850"/>
        <w:gridCol w:w="993"/>
        <w:gridCol w:w="992"/>
        <w:gridCol w:w="1843"/>
        <w:gridCol w:w="992"/>
        <w:gridCol w:w="2551"/>
      </w:tblGrid>
      <w:tr w:rsidR="001F4C7C" w:rsidRPr="006C1CD2" w14:paraId="3E140F7C" w14:textId="77777777" w:rsidTr="008C6135">
        <w:tc>
          <w:tcPr>
            <w:tcW w:w="426" w:type="dxa"/>
            <w:vMerge w:val="restart"/>
          </w:tcPr>
          <w:p w14:paraId="14657921" w14:textId="77777777" w:rsidR="001F4C7C" w:rsidRPr="006C1CD2" w:rsidRDefault="001F4C7C" w:rsidP="00BD50D3">
            <w:pPr>
              <w:rPr>
                <w:rFonts w:asciiTheme="majorBidi" w:hAnsiTheme="majorBidi" w:cstheme="majorBidi"/>
              </w:rPr>
            </w:pPr>
            <w:r w:rsidRPr="006C1CD2">
              <w:rPr>
                <w:rFonts w:asciiTheme="majorBidi" w:hAnsiTheme="majorBidi" w:cstheme="majorBidi"/>
              </w:rPr>
              <w:t>№</w:t>
            </w:r>
          </w:p>
        </w:tc>
        <w:tc>
          <w:tcPr>
            <w:tcW w:w="2439" w:type="dxa"/>
            <w:vMerge w:val="restart"/>
          </w:tcPr>
          <w:p w14:paraId="13E4AEFF" w14:textId="4039CADC" w:rsidR="001F4C7C" w:rsidRPr="006C1CD2" w:rsidRDefault="001F4C7C" w:rsidP="00BD50D3">
            <w:pPr>
              <w:rPr>
                <w:rFonts w:asciiTheme="majorBidi" w:hAnsiTheme="majorBidi" w:cstheme="majorBidi"/>
              </w:rPr>
            </w:pPr>
            <w:r w:rsidRPr="006C1CD2">
              <w:rPr>
                <w:rFonts w:asciiTheme="majorBidi" w:hAnsiTheme="majorBidi" w:cstheme="majorBidi"/>
              </w:rPr>
              <w:t>Наименование тем (разделов) дисциплины</w:t>
            </w:r>
          </w:p>
        </w:tc>
        <w:tc>
          <w:tcPr>
            <w:tcW w:w="5670" w:type="dxa"/>
            <w:gridSpan w:val="5"/>
          </w:tcPr>
          <w:p w14:paraId="471A3578" w14:textId="77777777" w:rsidR="001F4C7C" w:rsidRPr="006C1CD2" w:rsidRDefault="001F4C7C" w:rsidP="00BD50D3">
            <w:pPr>
              <w:tabs>
                <w:tab w:val="left" w:pos="1802"/>
              </w:tabs>
              <w:jc w:val="center"/>
              <w:rPr>
                <w:rFonts w:asciiTheme="majorBidi" w:hAnsiTheme="majorBidi" w:cstheme="majorBidi"/>
              </w:rPr>
            </w:pPr>
            <w:r w:rsidRPr="006C1CD2">
              <w:rPr>
                <w:rFonts w:asciiTheme="majorBidi" w:hAnsiTheme="majorBidi" w:cstheme="majorBidi"/>
              </w:rPr>
              <w:t>Трудоемкость в часах</w:t>
            </w:r>
          </w:p>
        </w:tc>
        <w:tc>
          <w:tcPr>
            <w:tcW w:w="2551" w:type="dxa"/>
            <w:vMerge w:val="restart"/>
          </w:tcPr>
          <w:p w14:paraId="53820559" w14:textId="77777777" w:rsidR="001F4C7C" w:rsidRPr="006C1CD2" w:rsidRDefault="001F4C7C" w:rsidP="00BD50D3">
            <w:pPr>
              <w:rPr>
                <w:rFonts w:asciiTheme="majorBidi" w:hAnsiTheme="majorBidi" w:cstheme="majorBidi"/>
              </w:rPr>
            </w:pPr>
            <w:r w:rsidRPr="006C1CD2">
              <w:rPr>
                <w:rFonts w:asciiTheme="majorBidi" w:hAnsiTheme="majorBidi" w:cstheme="majorBidi"/>
              </w:rPr>
              <w:t>Формы текущего контроля успеваемости</w:t>
            </w:r>
          </w:p>
        </w:tc>
      </w:tr>
      <w:tr w:rsidR="001F4C7C" w:rsidRPr="006C1CD2" w14:paraId="40A2DE55" w14:textId="77777777" w:rsidTr="008C6135">
        <w:tc>
          <w:tcPr>
            <w:tcW w:w="426" w:type="dxa"/>
            <w:vMerge/>
          </w:tcPr>
          <w:p w14:paraId="22A2CDF5" w14:textId="77777777" w:rsidR="001F4C7C" w:rsidRPr="006C1CD2" w:rsidRDefault="001F4C7C" w:rsidP="00BD50D3">
            <w:pPr>
              <w:rPr>
                <w:rFonts w:asciiTheme="majorBidi" w:hAnsiTheme="majorBidi" w:cstheme="majorBidi"/>
              </w:rPr>
            </w:pPr>
          </w:p>
        </w:tc>
        <w:tc>
          <w:tcPr>
            <w:tcW w:w="2439" w:type="dxa"/>
            <w:vMerge/>
          </w:tcPr>
          <w:p w14:paraId="5AC3F589" w14:textId="77777777" w:rsidR="001F4C7C" w:rsidRPr="006C1CD2" w:rsidRDefault="001F4C7C" w:rsidP="00BD50D3">
            <w:pPr>
              <w:rPr>
                <w:rFonts w:asciiTheme="majorBidi" w:hAnsiTheme="majorBidi" w:cstheme="majorBidi"/>
              </w:rPr>
            </w:pPr>
          </w:p>
        </w:tc>
        <w:tc>
          <w:tcPr>
            <w:tcW w:w="850" w:type="dxa"/>
            <w:vMerge w:val="restart"/>
          </w:tcPr>
          <w:p w14:paraId="2AAF7831" w14:textId="6C5CA93B" w:rsidR="001F4C7C" w:rsidRPr="006C1CD2" w:rsidRDefault="001F4C7C" w:rsidP="00BD50D3">
            <w:pPr>
              <w:rPr>
                <w:rFonts w:asciiTheme="majorBidi" w:hAnsiTheme="majorBidi" w:cstheme="majorBidi"/>
              </w:rPr>
            </w:pPr>
            <w:r w:rsidRPr="006C1CD2">
              <w:rPr>
                <w:rFonts w:asciiTheme="majorBidi" w:hAnsiTheme="majorBidi" w:cstheme="majorBidi"/>
              </w:rPr>
              <w:t>Всего</w:t>
            </w:r>
          </w:p>
        </w:tc>
        <w:tc>
          <w:tcPr>
            <w:tcW w:w="3828" w:type="dxa"/>
            <w:gridSpan w:val="3"/>
          </w:tcPr>
          <w:p w14:paraId="28A2A71A" w14:textId="06951F91" w:rsidR="001F4C7C" w:rsidRPr="006C1CD2" w:rsidRDefault="00A27E24" w:rsidP="00BD50D3">
            <w:pPr>
              <w:jc w:val="center"/>
              <w:rPr>
                <w:rFonts w:asciiTheme="majorBidi" w:hAnsiTheme="majorBidi" w:cstheme="majorBidi"/>
              </w:rPr>
            </w:pPr>
            <w:r w:rsidRPr="006C1CD2">
              <w:rPr>
                <w:rFonts w:asciiTheme="majorBidi" w:hAnsiTheme="majorBidi" w:cstheme="majorBidi"/>
              </w:rPr>
              <w:t>Контактная работа-</w:t>
            </w:r>
            <w:r w:rsidR="001F4C7C" w:rsidRPr="006C1CD2">
              <w:rPr>
                <w:rFonts w:asciiTheme="majorBidi" w:hAnsiTheme="majorBidi" w:cstheme="majorBidi"/>
              </w:rPr>
              <w:t>Аудиторная работа</w:t>
            </w:r>
          </w:p>
        </w:tc>
        <w:tc>
          <w:tcPr>
            <w:tcW w:w="992" w:type="dxa"/>
            <w:vMerge w:val="restart"/>
          </w:tcPr>
          <w:p w14:paraId="02F145E0" w14:textId="77777777" w:rsidR="001F4C7C" w:rsidRPr="006C1CD2" w:rsidRDefault="001F4C7C" w:rsidP="00BD50D3">
            <w:pPr>
              <w:keepNext/>
              <w:rPr>
                <w:rFonts w:asciiTheme="majorBidi" w:hAnsiTheme="majorBidi" w:cstheme="majorBidi"/>
              </w:rPr>
            </w:pPr>
            <w:r w:rsidRPr="006C1CD2">
              <w:rPr>
                <w:rFonts w:asciiTheme="majorBidi" w:hAnsiTheme="majorBidi" w:cstheme="majorBidi"/>
              </w:rPr>
              <w:t xml:space="preserve">Самостоятельная работа </w:t>
            </w:r>
          </w:p>
        </w:tc>
        <w:tc>
          <w:tcPr>
            <w:tcW w:w="2551" w:type="dxa"/>
            <w:vMerge/>
          </w:tcPr>
          <w:p w14:paraId="7D12430A" w14:textId="77777777" w:rsidR="001F4C7C" w:rsidRPr="006C1CD2" w:rsidRDefault="001F4C7C" w:rsidP="00BD50D3">
            <w:pPr>
              <w:rPr>
                <w:rFonts w:asciiTheme="majorBidi" w:hAnsiTheme="majorBidi" w:cstheme="majorBidi"/>
              </w:rPr>
            </w:pPr>
          </w:p>
        </w:tc>
      </w:tr>
      <w:tr w:rsidR="008A42AF" w:rsidRPr="006C1CD2" w14:paraId="5BDC0AFD" w14:textId="77777777" w:rsidTr="008C6135">
        <w:tc>
          <w:tcPr>
            <w:tcW w:w="426" w:type="dxa"/>
            <w:vMerge/>
          </w:tcPr>
          <w:p w14:paraId="43382B7C" w14:textId="77777777" w:rsidR="008A42AF" w:rsidRPr="006C1CD2" w:rsidRDefault="008A42AF" w:rsidP="00BD50D3">
            <w:pPr>
              <w:rPr>
                <w:rFonts w:asciiTheme="majorBidi" w:hAnsiTheme="majorBidi" w:cstheme="majorBidi"/>
              </w:rPr>
            </w:pPr>
          </w:p>
        </w:tc>
        <w:tc>
          <w:tcPr>
            <w:tcW w:w="2439" w:type="dxa"/>
            <w:vMerge/>
          </w:tcPr>
          <w:p w14:paraId="5CE90E42" w14:textId="77777777" w:rsidR="008A42AF" w:rsidRPr="006C1CD2" w:rsidRDefault="008A42AF" w:rsidP="00BD50D3">
            <w:pPr>
              <w:rPr>
                <w:rFonts w:asciiTheme="majorBidi" w:hAnsiTheme="majorBidi" w:cstheme="majorBidi"/>
              </w:rPr>
            </w:pPr>
          </w:p>
        </w:tc>
        <w:tc>
          <w:tcPr>
            <w:tcW w:w="850" w:type="dxa"/>
            <w:vMerge/>
          </w:tcPr>
          <w:p w14:paraId="73D4EE7D" w14:textId="77777777" w:rsidR="008A42AF" w:rsidRPr="006C1CD2" w:rsidRDefault="008A42AF" w:rsidP="00BD50D3">
            <w:pPr>
              <w:rPr>
                <w:rFonts w:asciiTheme="majorBidi" w:hAnsiTheme="majorBidi" w:cstheme="majorBidi"/>
              </w:rPr>
            </w:pPr>
          </w:p>
        </w:tc>
        <w:tc>
          <w:tcPr>
            <w:tcW w:w="993" w:type="dxa"/>
          </w:tcPr>
          <w:p w14:paraId="4ACE1C8F" w14:textId="6BC59C55" w:rsidR="008A42AF" w:rsidRPr="006C1CD2" w:rsidRDefault="008A42AF" w:rsidP="00BD50D3">
            <w:pPr>
              <w:rPr>
                <w:rFonts w:asciiTheme="majorBidi" w:hAnsiTheme="majorBidi" w:cstheme="majorBidi"/>
              </w:rPr>
            </w:pPr>
            <w:r w:rsidRPr="006C1CD2">
              <w:rPr>
                <w:rFonts w:asciiTheme="majorBidi" w:hAnsiTheme="majorBidi" w:cstheme="majorBidi"/>
              </w:rPr>
              <w:t>Общая, в т.ч.:</w:t>
            </w:r>
          </w:p>
        </w:tc>
        <w:tc>
          <w:tcPr>
            <w:tcW w:w="992" w:type="dxa"/>
          </w:tcPr>
          <w:p w14:paraId="602A6A32" w14:textId="43DA7284" w:rsidR="008A42AF" w:rsidRPr="006C1CD2" w:rsidRDefault="008A42AF" w:rsidP="00BD50D3">
            <w:pPr>
              <w:rPr>
                <w:rFonts w:asciiTheme="majorBidi" w:hAnsiTheme="majorBidi" w:cstheme="majorBidi"/>
              </w:rPr>
            </w:pPr>
            <w:r w:rsidRPr="006C1CD2">
              <w:rPr>
                <w:rFonts w:asciiTheme="majorBidi" w:hAnsiTheme="majorBidi" w:cstheme="majorBidi"/>
              </w:rPr>
              <w:t>Лекции</w:t>
            </w:r>
          </w:p>
        </w:tc>
        <w:tc>
          <w:tcPr>
            <w:tcW w:w="1843" w:type="dxa"/>
          </w:tcPr>
          <w:p w14:paraId="6126A678" w14:textId="30B532C5" w:rsidR="008A42AF" w:rsidRPr="006C1CD2" w:rsidRDefault="008A42AF" w:rsidP="00BD50D3">
            <w:pPr>
              <w:rPr>
                <w:rFonts w:asciiTheme="majorBidi" w:hAnsiTheme="majorBidi" w:cstheme="majorBidi"/>
              </w:rPr>
            </w:pPr>
            <w:r w:rsidRPr="006C1CD2">
              <w:rPr>
                <w:rFonts w:asciiTheme="majorBidi" w:hAnsiTheme="majorBidi" w:cstheme="majorBidi"/>
              </w:rPr>
              <w:t>Семинары, практические занятия</w:t>
            </w:r>
          </w:p>
        </w:tc>
        <w:tc>
          <w:tcPr>
            <w:tcW w:w="992" w:type="dxa"/>
            <w:vMerge/>
          </w:tcPr>
          <w:p w14:paraId="22CD3498" w14:textId="77777777" w:rsidR="008A42AF" w:rsidRPr="006C1CD2" w:rsidRDefault="008A42AF" w:rsidP="00BD50D3">
            <w:pPr>
              <w:rPr>
                <w:rFonts w:asciiTheme="majorBidi" w:hAnsiTheme="majorBidi" w:cstheme="majorBidi"/>
              </w:rPr>
            </w:pPr>
          </w:p>
        </w:tc>
        <w:tc>
          <w:tcPr>
            <w:tcW w:w="2551" w:type="dxa"/>
            <w:vMerge/>
          </w:tcPr>
          <w:p w14:paraId="35676D62" w14:textId="77777777" w:rsidR="008A42AF" w:rsidRPr="006C1CD2" w:rsidRDefault="008A42AF" w:rsidP="00BD50D3">
            <w:pPr>
              <w:rPr>
                <w:rFonts w:asciiTheme="majorBidi" w:hAnsiTheme="majorBidi" w:cstheme="majorBidi"/>
              </w:rPr>
            </w:pPr>
          </w:p>
        </w:tc>
      </w:tr>
      <w:tr w:rsidR="00760D40" w:rsidRPr="006C1CD2" w14:paraId="4BAAC495" w14:textId="77777777" w:rsidTr="008C6135">
        <w:trPr>
          <w:trHeight w:val="1790"/>
        </w:trPr>
        <w:tc>
          <w:tcPr>
            <w:tcW w:w="426" w:type="dxa"/>
          </w:tcPr>
          <w:p w14:paraId="239E6334" w14:textId="77777777" w:rsidR="00760D40" w:rsidRPr="006C1CD2" w:rsidRDefault="00760D40" w:rsidP="00BD50D3">
            <w:pPr>
              <w:numPr>
                <w:ilvl w:val="0"/>
                <w:numId w:val="2"/>
              </w:numPr>
              <w:ind w:left="0"/>
              <w:contextualSpacing/>
              <w:rPr>
                <w:rFonts w:asciiTheme="majorBidi" w:hAnsiTheme="majorBidi" w:cstheme="majorBidi"/>
                <w:lang w:eastAsia="en-US"/>
              </w:rPr>
            </w:pPr>
          </w:p>
        </w:tc>
        <w:tc>
          <w:tcPr>
            <w:tcW w:w="2439" w:type="dxa"/>
          </w:tcPr>
          <w:p w14:paraId="0E508CD3" w14:textId="75DD6FD8" w:rsidR="00760D40" w:rsidRPr="006C1CD2" w:rsidRDefault="00760D40" w:rsidP="00BD50D3">
            <w:pPr>
              <w:jc w:val="both"/>
              <w:rPr>
                <w:rFonts w:asciiTheme="majorBidi" w:hAnsiTheme="majorBidi" w:cstheme="majorBidi"/>
              </w:rPr>
            </w:pPr>
            <w:r w:rsidRPr="006C1CD2">
              <w:rPr>
                <w:rStyle w:val="FontStyle51"/>
                <w:rFonts w:asciiTheme="majorBidi" w:hAnsiTheme="majorBidi" w:cstheme="majorBidi"/>
                <w:iCs/>
                <w:sz w:val="24"/>
                <w:szCs w:val="24"/>
              </w:rPr>
              <w:t xml:space="preserve">Тема 1. </w:t>
            </w:r>
            <w:r w:rsidRPr="006C1CD2">
              <w:rPr>
                <w:rFonts w:asciiTheme="majorBidi" w:hAnsiTheme="majorBidi" w:cstheme="majorBidi"/>
                <w:iCs/>
              </w:rPr>
              <w:t>Введение в историю религии. Проблема происхождения религии.</w:t>
            </w:r>
            <w:r w:rsidRPr="006C1CD2">
              <w:rPr>
                <w:rStyle w:val="FontStyle51"/>
                <w:rFonts w:asciiTheme="majorBidi" w:hAnsiTheme="majorBidi" w:cstheme="majorBidi"/>
                <w:iCs/>
                <w:sz w:val="24"/>
                <w:szCs w:val="24"/>
              </w:rPr>
              <w:t xml:space="preserve"> </w:t>
            </w:r>
            <w:r w:rsidRPr="006C1CD2">
              <w:rPr>
                <w:rFonts w:asciiTheme="majorBidi" w:hAnsiTheme="majorBidi" w:cstheme="majorBidi"/>
                <w:iCs/>
              </w:rPr>
              <w:t>Ранние религиозные верования</w:t>
            </w:r>
          </w:p>
        </w:tc>
        <w:tc>
          <w:tcPr>
            <w:tcW w:w="850" w:type="dxa"/>
          </w:tcPr>
          <w:p w14:paraId="43372057" w14:textId="0468999D" w:rsidR="00760D40" w:rsidRPr="006C1CD2" w:rsidRDefault="00760D40" w:rsidP="00BD50D3">
            <w:pPr>
              <w:jc w:val="both"/>
              <w:rPr>
                <w:rFonts w:asciiTheme="majorBidi" w:hAnsiTheme="majorBidi" w:cstheme="majorBidi"/>
              </w:rPr>
            </w:pPr>
            <w:r w:rsidRPr="006C1CD2">
              <w:rPr>
                <w:rFonts w:asciiTheme="majorBidi" w:hAnsiTheme="majorBidi" w:cstheme="majorBidi"/>
              </w:rPr>
              <w:t>14</w:t>
            </w:r>
          </w:p>
        </w:tc>
        <w:tc>
          <w:tcPr>
            <w:tcW w:w="993" w:type="dxa"/>
          </w:tcPr>
          <w:p w14:paraId="34E09175" w14:textId="6012166A" w:rsidR="00760D40" w:rsidRPr="006C1CD2" w:rsidRDefault="00760D40" w:rsidP="00BD50D3">
            <w:pPr>
              <w:jc w:val="both"/>
              <w:rPr>
                <w:rFonts w:asciiTheme="majorBidi" w:hAnsiTheme="majorBidi" w:cstheme="majorBidi"/>
              </w:rPr>
            </w:pPr>
            <w:r w:rsidRPr="006C1CD2">
              <w:rPr>
                <w:rFonts w:asciiTheme="majorBidi" w:hAnsiTheme="majorBidi" w:cstheme="majorBidi"/>
              </w:rPr>
              <w:t>6</w:t>
            </w:r>
          </w:p>
        </w:tc>
        <w:tc>
          <w:tcPr>
            <w:tcW w:w="992" w:type="dxa"/>
          </w:tcPr>
          <w:p w14:paraId="263905E7" w14:textId="1017EAA0" w:rsidR="00760D40" w:rsidRPr="006C1CD2" w:rsidRDefault="00760D40" w:rsidP="00BD50D3">
            <w:pPr>
              <w:jc w:val="both"/>
              <w:rPr>
                <w:rFonts w:asciiTheme="majorBidi" w:hAnsiTheme="majorBidi" w:cstheme="majorBidi"/>
              </w:rPr>
            </w:pPr>
            <w:r w:rsidRPr="006C1CD2">
              <w:rPr>
                <w:rFonts w:asciiTheme="majorBidi" w:hAnsiTheme="majorBidi" w:cstheme="majorBidi"/>
              </w:rPr>
              <w:t>2</w:t>
            </w:r>
          </w:p>
        </w:tc>
        <w:tc>
          <w:tcPr>
            <w:tcW w:w="1843" w:type="dxa"/>
          </w:tcPr>
          <w:p w14:paraId="5CF572BE" w14:textId="30EA374B" w:rsidR="00760D40" w:rsidRPr="006C1CD2" w:rsidRDefault="00760D40" w:rsidP="00BD50D3">
            <w:pPr>
              <w:jc w:val="both"/>
              <w:rPr>
                <w:rFonts w:asciiTheme="majorBidi" w:hAnsiTheme="majorBidi" w:cstheme="majorBidi"/>
              </w:rPr>
            </w:pPr>
            <w:r w:rsidRPr="006C1CD2">
              <w:rPr>
                <w:rFonts w:asciiTheme="majorBidi" w:hAnsiTheme="majorBidi" w:cstheme="majorBidi"/>
              </w:rPr>
              <w:t>4</w:t>
            </w:r>
          </w:p>
        </w:tc>
        <w:tc>
          <w:tcPr>
            <w:tcW w:w="992" w:type="dxa"/>
          </w:tcPr>
          <w:p w14:paraId="4F3FCED8" w14:textId="7785D143" w:rsidR="00760D40" w:rsidRPr="006C1CD2" w:rsidRDefault="00760D40" w:rsidP="00BD50D3">
            <w:pPr>
              <w:jc w:val="both"/>
              <w:rPr>
                <w:rFonts w:asciiTheme="majorBidi" w:hAnsiTheme="majorBidi" w:cstheme="majorBidi"/>
              </w:rPr>
            </w:pPr>
            <w:r w:rsidRPr="006C1CD2">
              <w:rPr>
                <w:rFonts w:asciiTheme="majorBidi" w:hAnsiTheme="majorBidi" w:cstheme="majorBidi"/>
              </w:rPr>
              <w:t>8</w:t>
            </w:r>
          </w:p>
        </w:tc>
        <w:tc>
          <w:tcPr>
            <w:tcW w:w="2551" w:type="dxa"/>
          </w:tcPr>
          <w:p w14:paraId="04DB40B7" w14:textId="77777777" w:rsidR="00760D40" w:rsidRPr="006C1CD2" w:rsidRDefault="00760D40" w:rsidP="00BD50D3">
            <w:pPr>
              <w:jc w:val="both"/>
              <w:rPr>
                <w:rFonts w:asciiTheme="majorBidi" w:hAnsiTheme="majorBidi" w:cstheme="majorBidi"/>
              </w:rPr>
            </w:pPr>
            <w:r w:rsidRPr="006C1CD2">
              <w:rPr>
                <w:rFonts w:asciiTheme="majorBidi" w:hAnsiTheme="majorBidi" w:cstheme="majorBidi"/>
              </w:rPr>
              <w:t>Опрос, дискуссия,</w:t>
            </w:r>
          </w:p>
          <w:p w14:paraId="39354527" w14:textId="6A4E50D2" w:rsidR="00760D40" w:rsidRPr="006C1CD2" w:rsidRDefault="00760D40" w:rsidP="00BD50D3">
            <w:pPr>
              <w:jc w:val="both"/>
              <w:rPr>
                <w:rFonts w:asciiTheme="majorBidi" w:hAnsiTheme="majorBidi" w:cstheme="majorBidi"/>
              </w:rPr>
            </w:pPr>
            <w:r w:rsidRPr="006C1CD2">
              <w:rPr>
                <w:rFonts w:asciiTheme="majorBidi" w:hAnsiTheme="majorBidi" w:cstheme="majorBidi"/>
              </w:rPr>
              <w:t>научные сообщения с презентациями, практические задания с текстами, диспут</w:t>
            </w:r>
          </w:p>
        </w:tc>
      </w:tr>
      <w:tr w:rsidR="00760D40" w:rsidRPr="006C1CD2" w14:paraId="014DD3A3" w14:textId="77777777" w:rsidTr="008C6135">
        <w:tc>
          <w:tcPr>
            <w:tcW w:w="426" w:type="dxa"/>
          </w:tcPr>
          <w:p w14:paraId="714452AE" w14:textId="77777777" w:rsidR="00760D40" w:rsidRPr="006C1CD2" w:rsidRDefault="00760D40" w:rsidP="00BD50D3">
            <w:pPr>
              <w:numPr>
                <w:ilvl w:val="0"/>
                <w:numId w:val="2"/>
              </w:numPr>
              <w:ind w:left="0"/>
              <w:contextualSpacing/>
              <w:rPr>
                <w:rFonts w:asciiTheme="majorBidi" w:hAnsiTheme="majorBidi" w:cstheme="majorBidi"/>
                <w:lang w:eastAsia="en-US"/>
              </w:rPr>
            </w:pPr>
          </w:p>
        </w:tc>
        <w:tc>
          <w:tcPr>
            <w:tcW w:w="2439" w:type="dxa"/>
          </w:tcPr>
          <w:p w14:paraId="6524D325" w14:textId="511B75FA" w:rsidR="00760D40" w:rsidRPr="006C1CD2" w:rsidRDefault="00760D40" w:rsidP="00BD50D3">
            <w:pPr>
              <w:jc w:val="both"/>
              <w:rPr>
                <w:rFonts w:asciiTheme="majorBidi" w:hAnsiTheme="majorBidi" w:cstheme="majorBidi"/>
              </w:rPr>
            </w:pPr>
            <w:r w:rsidRPr="006C1CD2">
              <w:rPr>
                <w:rStyle w:val="FontStyle51"/>
                <w:rFonts w:asciiTheme="majorBidi" w:hAnsiTheme="majorBidi" w:cstheme="majorBidi"/>
                <w:iCs/>
                <w:sz w:val="24"/>
                <w:szCs w:val="24"/>
                <w:lang w:eastAsia="x-none"/>
              </w:rPr>
              <w:t>Тема 2. Религии Древнего мира</w:t>
            </w:r>
          </w:p>
        </w:tc>
        <w:tc>
          <w:tcPr>
            <w:tcW w:w="850" w:type="dxa"/>
          </w:tcPr>
          <w:p w14:paraId="50C52F0C" w14:textId="3BD9BFC7" w:rsidR="00760D40" w:rsidRPr="006C1CD2" w:rsidRDefault="00760D40" w:rsidP="00BD50D3">
            <w:pPr>
              <w:jc w:val="both"/>
              <w:rPr>
                <w:rFonts w:asciiTheme="majorBidi" w:hAnsiTheme="majorBidi" w:cstheme="majorBidi"/>
              </w:rPr>
            </w:pPr>
            <w:r w:rsidRPr="006C1CD2">
              <w:rPr>
                <w:rFonts w:asciiTheme="majorBidi" w:hAnsiTheme="majorBidi" w:cstheme="majorBidi"/>
              </w:rPr>
              <w:t>10</w:t>
            </w:r>
          </w:p>
        </w:tc>
        <w:tc>
          <w:tcPr>
            <w:tcW w:w="993" w:type="dxa"/>
          </w:tcPr>
          <w:p w14:paraId="37AABBD2" w14:textId="30F2BD58" w:rsidR="00760D40" w:rsidRPr="006C1CD2" w:rsidRDefault="00760D40" w:rsidP="00BD50D3">
            <w:pPr>
              <w:jc w:val="both"/>
              <w:rPr>
                <w:rFonts w:asciiTheme="majorBidi" w:hAnsiTheme="majorBidi" w:cstheme="majorBidi"/>
              </w:rPr>
            </w:pPr>
            <w:r w:rsidRPr="006C1CD2">
              <w:rPr>
                <w:rFonts w:asciiTheme="majorBidi" w:hAnsiTheme="majorBidi" w:cstheme="majorBidi"/>
              </w:rPr>
              <w:t>4</w:t>
            </w:r>
          </w:p>
        </w:tc>
        <w:tc>
          <w:tcPr>
            <w:tcW w:w="992" w:type="dxa"/>
          </w:tcPr>
          <w:p w14:paraId="2BF446AD" w14:textId="2318D5CF" w:rsidR="00760D40" w:rsidRPr="006C1CD2" w:rsidRDefault="00760D40" w:rsidP="00BD50D3">
            <w:pPr>
              <w:jc w:val="both"/>
              <w:rPr>
                <w:rFonts w:asciiTheme="majorBidi" w:hAnsiTheme="majorBidi" w:cstheme="majorBidi"/>
              </w:rPr>
            </w:pPr>
            <w:r w:rsidRPr="006C1CD2">
              <w:rPr>
                <w:rFonts w:asciiTheme="majorBidi" w:hAnsiTheme="majorBidi" w:cstheme="majorBidi"/>
              </w:rPr>
              <w:t>2</w:t>
            </w:r>
          </w:p>
        </w:tc>
        <w:tc>
          <w:tcPr>
            <w:tcW w:w="1843" w:type="dxa"/>
          </w:tcPr>
          <w:p w14:paraId="49AAA8B1" w14:textId="7F56D228" w:rsidR="00760D40" w:rsidRPr="006C1CD2" w:rsidRDefault="00760D40" w:rsidP="00BD50D3">
            <w:pPr>
              <w:jc w:val="both"/>
              <w:rPr>
                <w:rFonts w:asciiTheme="majorBidi" w:hAnsiTheme="majorBidi" w:cstheme="majorBidi"/>
              </w:rPr>
            </w:pPr>
            <w:r w:rsidRPr="006C1CD2">
              <w:rPr>
                <w:rFonts w:asciiTheme="majorBidi" w:hAnsiTheme="majorBidi" w:cstheme="majorBidi"/>
              </w:rPr>
              <w:t>2</w:t>
            </w:r>
          </w:p>
        </w:tc>
        <w:tc>
          <w:tcPr>
            <w:tcW w:w="992" w:type="dxa"/>
          </w:tcPr>
          <w:p w14:paraId="33167840" w14:textId="70EA1AC6" w:rsidR="00760D40" w:rsidRPr="006C1CD2" w:rsidRDefault="00760D40" w:rsidP="00BD50D3">
            <w:pPr>
              <w:jc w:val="both"/>
              <w:rPr>
                <w:rFonts w:asciiTheme="majorBidi" w:hAnsiTheme="majorBidi" w:cstheme="majorBidi"/>
              </w:rPr>
            </w:pPr>
            <w:r w:rsidRPr="006C1CD2">
              <w:rPr>
                <w:rFonts w:asciiTheme="majorBidi" w:hAnsiTheme="majorBidi" w:cstheme="majorBidi"/>
              </w:rPr>
              <w:t>6</w:t>
            </w:r>
          </w:p>
        </w:tc>
        <w:tc>
          <w:tcPr>
            <w:tcW w:w="2551" w:type="dxa"/>
          </w:tcPr>
          <w:p w14:paraId="732FCA1A" w14:textId="77777777" w:rsidR="00760D40" w:rsidRPr="006C1CD2" w:rsidRDefault="00760D40" w:rsidP="00BD50D3">
            <w:pPr>
              <w:jc w:val="both"/>
              <w:rPr>
                <w:rFonts w:asciiTheme="majorBidi" w:hAnsiTheme="majorBidi" w:cstheme="majorBidi"/>
              </w:rPr>
            </w:pPr>
            <w:r w:rsidRPr="006C1CD2">
              <w:rPr>
                <w:rFonts w:asciiTheme="majorBidi" w:hAnsiTheme="majorBidi" w:cstheme="majorBidi"/>
              </w:rPr>
              <w:t>Опрос, дискуссия,</w:t>
            </w:r>
          </w:p>
          <w:p w14:paraId="001002F3" w14:textId="0B694F72" w:rsidR="00760D40" w:rsidRPr="006C1CD2" w:rsidRDefault="00760D40" w:rsidP="00BD50D3">
            <w:pPr>
              <w:jc w:val="both"/>
              <w:rPr>
                <w:rFonts w:asciiTheme="majorBidi" w:hAnsiTheme="majorBidi" w:cstheme="majorBidi"/>
              </w:rPr>
            </w:pPr>
            <w:r w:rsidRPr="006C1CD2">
              <w:rPr>
                <w:rFonts w:asciiTheme="majorBidi" w:hAnsiTheme="majorBidi" w:cstheme="majorBidi"/>
              </w:rPr>
              <w:t>научные сообщения с презентациями, практические задания с текстами, диспут</w:t>
            </w:r>
          </w:p>
        </w:tc>
      </w:tr>
      <w:tr w:rsidR="00760D40" w:rsidRPr="006C1CD2" w14:paraId="37ED30D9" w14:textId="77777777" w:rsidTr="008C6135">
        <w:trPr>
          <w:trHeight w:val="145"/>
        </w:trPr>
        <w:tc>
          <w:tcPr>
            <w:tcW w:w="426" w:type="dxa"/>
          </w:tcPr>
          <w:p w14:paraId="21BCBFE7" w14:textId="77777777" w:rsidR="00760D40" w:rsidRPr="006C1CD2" w:rsidRDefault="00760D40" w:rsidP="00BD50D3">
            <w:pPr>
              <w:numPr>
                <w:ilvl w:val="0"/>
                <w:numId w:val="2"/>
              </w:numPr>
              <w:ind w:left="0"/>
              <w:contextualSpacing/>
              <w:rPr>
                <w:rFonts w:asciiTheme="majorBidi" w:hAnsiTheme="majorBidi" w:cstheme="majorBidi"/>
                <w:lang w:eastAsia="en-US"/>
              </w:rPr>
            </w:pPr>
          </w:p>
        </w:tc>
        <w:tc>
          <w:tcPr>
            <w:tcW w:w="2439" w:type="dxa"/>
          </w:tcPr>
          <w:p w14:paraId="11176DB6" w14:textId="77777777" w:rsidR="00760D40" w:rsidRPr="006C1CD2" w:rsidRDefault="00760D40" w:rsidP="00BD50D3">
            <w:pPr>
              <w:jc w:val="both"/>
              <w:rPr>
                <w:rFonts w:asciiTheme="majorBidi" w:hAnsiTheme="majorBidi" w:cstheme="majorBidi"/>
                <w:iCs/>
              </w:rPr>
            </w:pPr>
            <w:r w:rsidRPr="006C1CD2">
              <w:rPr>
                <w:rFonts w:asciiTheme="majorBidi" w:hAnsiTheme="majorBidi" w:cstheme="majorBidi"/>
                <w:iCs/>
              </w:rPr>
              <w:t>Тема 3. Буддизм</w:t>
            </w:r>
          </w:p>
          <w:p w14:paraId="611ABE13" w14:textId="21A9FB39" w:rsidR="00760D40" w:rsidRPr="006C1CD2" w:rsidRDefault="00760D40" w:rsidP="00BD50D3">
            <w:pPr>
              <w:jc w:val="both"/>
              <w:rPr>
                <w:rFonts w:asciiTheme="majorBidi" w:hAnsiTheme="majorBidi" w:cstheme="majorBidi"/>
              </w:rPr>
            </w:pPr>
          </w:p>
        </w:tc>
        <w:tc>
          <w:tcPr>
            <w:tcW w:w="850" w:type="dxa"/>
          </w:tcPr>
          <w:p w14:paraId="59FAD42A" w14:textId="2B9F016C" w:rsidR="00760D40" w:rsidRPr="006C1CD2" w:rsidRDefault="00760D40" w:rsidP="00BD50D3">
            <w:pPr>
              <w:jc w:val="both"/>
              <w:rPr>
                <w:rFonts w:asciiTheme="majorBidi" w:hAnsiTheme="majorBidi" w:cstheme="majorBidi"/>
              </w:rPr>
            </w:pPr>
            <w:r w:rsidRPr="006C1CD2">
              <w:rPr>
                <w:rFonts w:asciiTheme="majorBidi" w:hAnsiTheme="majorBidi" w:cstheme="majorBidi"/>
              </w:rPr>
              <w:t>14</w:t>
            </w:r>
          </w:p>
        </w:tc>
        <w:tc>
          <w:tcPr>
            <w:tcW w:w="993" w:type="dxa"/>
          </w:tcPr>
          <w:p w14:paraId="06AA335E" w14:textId="6B56B4D4" w:rsidR="00760D40" w:rsidRPr="006C1CD2" w:rsidRDefault="00760D40" w:rsidP="00BD50D3">
            <w:pPr>
              <w:jc w:val="both"/>
              <w:rPr>
                <w:rFonts w:asciiTheme="majorBidi" w:hAnsiTheme="majorBidi" w:cstheme="majorBidi"/>
              </w:rPr>
            </w:pPr>
            <w:r w:rsidRPr="006C1CD2">
              <w:rPr>
                <w:rFonts w:asciiTheme="majorBidi" w:hAnsiTheme="majorBidi" w:cstheme="majorBidi"/>
              </w:rPr>
              <w:t>4</w:t>
            </w:r>
          </w:p>
        </w:tc>
        <w:tc>
          <w:tcPr>
            <w:tcW w:w="992" w:type="dxa"/>
          </w:tcPr>
          <w:p w14:paraId="4A814409" w14:textId="0ACF346E" w:rsidR="00760D40" w:rsidRPr="006C1CD2" w:rsidRDefault="00760D40" w:rsidP="00BD50D3">
            <w:pPr>
              <w:jc w:val="both"/>
              <w:rPr>
                <w:rFonts w:asciiTheme="majorBidi" w:hAnsiTheme="majorBidi" w:cstheme="majorBidi"/>
              </w:rPr>
            </w:pPr>
            <w:r w:rsidRPr="006C1CD2">
              <w:rPr>
                <w:rFonts w:asciiTheme="majorBidi" w:hAnsiTheme="majorBidi" w:cstheme="majorBidi"/>
              </w:rPr>
              <w:t>2</w:t>
            </w:r>
          </w:p>
        </w:tc>
        <w:tc>
          <w:tcPr>
            <w:tcW w:w="1843" w:type="dxa"/>
          </w:tcPr>
          <w:p w14:paraId="370D7CDE" w14:textId="40C94D74" w:rsidR="00760D40" w:rsidRPr="006C1CD2" w:rsidRDefault="00760D40" w:rsidP="00BD50D3">
            <w:pPr>
              <w:jc w:val="both"/>
              <w:rPr>
                <w:rFonts w:asciiTheme="majorBidi" w:hAnsiTheme="majorBidi" w:cstheme="majorBidi"/>
              </w:rPr>
            </w:pPr>
            <w:r w:rsidRPr="006C1CD2">
              <w:rPr>
                <w:rFonts w:asciiTheme="majorBidi" w:hAnsiTheme="majorBidi" w:cstheme="majorBidi"/>
              </w:rPr>
              <w:t>2</w:t>
            </w:r>
          </w:p>
        </w:tc>
        <w:tc>
          <w:tcPr>
            <w:tcW w:w="992" w:type="dxa"/>
          </w:tcPr>
          <w:p w14:paraId="1B7C2CAA" w14:textId="6AC7C8EC" w:rsidR="00760D40" w:rsidRPr="006C1CD2" w:rsidRDefault="00760D40" w:rsidP="00BD50D3">
            <w:pPr>
              <w:jc w:val="both"/>
              <w:rPr>
                <w:rFonts w:asciiTheme="majorBidi" w:hAnsiTheme="majorBidi" w:cstheme="majorBidi"/>
              </w:rPr>
            </w:pPr>
            <w:r w:rsidRPr="006C1CD2">
              <w:rPr>
                <w:rFonts w:asciiTheme="majorBidi" w:hAnsiTheme="majorBidi" w:cstheme="majorBidi"/>
              </w:rPr>
              <w:t>10</w:t>
            </w:r>
          </w:p>
        </w:tc>
        <w:tc>
          <w:tcPr>
            <w:tcW w:w="2551" w:type="dxa"/>
          </w:tcPr>
          <w:p w14:paraId="5E856389" w14:textId="77777777" w:rsidR="00760D40" w:rsidRPr="006C1CD2" w:rsidRDefault="00760D40" w:rsidP="00BD50D3">
            <w:pPr>
              <w:jc w:val="both"/>
              <w:rPr>
                <w:rFonts w:asciiTheme="majorBidi" w:hAnsiTheme="majorBidi" w:cstheme="majorBidi"/>
              </w:rPr>
            </w:pPr>
            <w:r w:rsidRPr="006C1CD2">
              <w:rPr>
                <w:rFonts w:asciiTheme="majorBidi" w:hAnsiTheme="majorBidi" w:cstheme="majorBidi"/>
              </w:rPr>
              <w:t>Опрос, дискуссия,</w:t>
            </w:r>
          </w:p>
          <w:p w14:paraId="05CA2B56" w14:textId="3E487382" w:rsidR="00760D40" w:rsidRPr="006C1CD2" w:rsidRDefault="00760D40" w:rsidP="00BD50D3">
            <w:pPr>
              <w:jc w:val="both"/>
              <w:rPr>
                <w:rFonts w:asciiTheme="majorBidi" w:hAnsiTheme="majorBidi" w:cstheme="majorBidi"/>
              </w:rPr>
            </w:pPr>
            <w:r w:rsidRPr="006C1CD2">
              <w:rPr>
                <w:rFonts w:asciiTheme="majorBidi" w:hAnsiTheme="majorBidi" w:cstheme="majorBidi"/>
              </w:rPr>
              <w:t>научные сообщения с презентациями, практические задания с текстами, диспут</w:t>
            </w:r>
          </w:p>
        </w:tc>
      </w:tr>
      <w:tr w:rsidR="00760D40" w:rsidRPr="006C1CD2" w14:paraId="7EFE720D" w14:textId="77777777" w:rsidTr="008C6135">
        <w:tc>
          <w:tcPr>
            <w:tcW w:w="426" w:type="dxa"/>
          </w:tcPr>
          <w:p w14:paraId="5828091C" w14:textId="77777777" w:rsidR="00760D40" w:rsidRPr="006C1CD2" w:rsidRDefault="00760D40" w:rsidP="00BD50D3">
            <w:pPr>
              <w:numPr>
                <w:ilvl w:val="0"/>
                <w:numId w:val="2"/>
              </w:numPr>
              <w:ind w:left="0"/>
              <w:contextualSpacing/>
              <w:rPr>
                <w:rFonts w:asciiTheme="majorBidi" w:hAnsiTheme="majorBidi" w:cstheme="majorBidi"/>
                <w:lang w:eastAsia="en-US"/>
              </w:rPr>
            </w:pPr>
          </w:p>
        </w:tc>
        <w:tc>
          <w:tcPr>
            <w:tcW w:w="2439" w:type="dxa"/>
          </w:tcPr>
          <w:p w14:paraId="12F26DC9" w14:textId="41C246F0" w:rsidR="00760D40" w:rsidRPr="006C1CD2" w:rsidRDefault="00760D40" w:rsidP="00BD50D3">
            <w:pPr>
              <w:jc w:val="both"/>
              <w:rPr>
                <w:rFonts w:asciiTheme="majorBidi" w:hAnsiTheme="majorBidi" w:cstheme="majorBidi"/>
              </w:rPr>
            </w:pPr>
            <w:r w:rsidRPr="006C1CD2">
              <w:rPr>
                <w:rFonts w:asciiTheme="majorBidi" w:hAnsiTheme="majorBidi" w:cstheme="majorBidi"/>
                <w:iCs/>
              </w:rPr>
              <w:t>Тема 4. Иудаизм</w:t>
            </w:r>
          </w:p>
        </w:tc>
        <w:tc>
          <w:tcPr>
            <w:tcW w:w="850" w:type="dxa"/>
          </w:tcPr>
          <w:p w14:paraId="796A8019" w14:textId="0E0654B2" w:rsidR="00760D40" w:rsidRPr="006C1CD2" w:rsidRDefault="00760D40" w:rsidP="00BD50D3">
            <w:pPr>
              <w:jc w:val="both"/>
              <w:rPr>
                <w:rFonts w:asciiTheme="majorBidi" w:hAnsiTheme="majorBidi" w:cstheme="majorBidi"/>
              </w:rPr>
            </w:pPr>
            <w:r w:rsidRPr="006C1CD2">
              <w:rPr>
                <w:rFonts w:asciiTheme="majorBidi" w:hAnsiTheme="majorBidi" w:cstheme="majorBidi"/>
              </w:rPr>
              <w:t>14</w:t>
            </w:r>
          </w:p>
        </w:tc>
        <w:tc>
          <w:tcPr>
            <w:tcW w:w="993" w:type="dxa"/>
          </w:tcPr>
          <w:p w14:paraId="05C1353F" w14:textId="78641D60" w:rsidR="00760D40" w:rsidRPr="006C1CD2" w:rsidRDefault="00760D40" w:rsidP="00BD50D3">
            <w:pPr>
              <w:jc w:val="both"/>
              <w:rPr>
                <w:rFonts w:asciiTheme="majorBidi" w:hAnsiTheme="majorBidi" w:cstheme="majorBidi"/>
              </w:rPr>
            </w:pPr>
            <w:r w:rsidRPr="006C1CD2">
              <w:rPr>
                <w:rFonts w:asciiTheme="majorBidi" w:hAnsiTheme="majorBidi" w:cstheme="majorBidi"/>
              </w:rPr>
              <w:t>4</w:t>
            </w:r>
          </w:p>
        </w:tc>
        <w:tc>
          <w:tcPr>
            <w:tcW w:w="992" w:type="dxa"/>
          </w:tcPr>
          <w:p w14:paraId="60247698" w14:textId="4A1B055A" w:rsidR="00760D40" w:rsidRPr="006C1CD2" w:rsidRDefault="00760D40" w:rsidP="00BD50D3">
            <w:pPr>
              <w:jc w:val="both"/>
              <w:rPr>
                <w:rFonts w:asciiTheme="majorBidi" w:hAnsiTheme="majorBidi" w:cstheme="majorBidi"/>
              </w:rPr>
            </w:pPr>
            <w:r w:rsidRPr="006C1CD2">
              <w:rPr>
                <w:rFonts w:asciiTheme="majorBidi" w:hAnsiTheme="majorBidi" w:cstheme="majorBidi"/>
              </w:rPr>
              <w:t>2</w:t>
            </w:r>
          </w:p>
        </w:tc>
        <w:tc>
          <w:tcPr>
            <w:tcW w:w="1843" w:type="dxa"/>
          </w:tcPr>
          <w:p w14:paraId="35E3EEBF" w14:textId="05AD3DFA" w:rsidR="00760D40" w:rsidRPr="006C1CD2" w:rsidRDefault="00760D40" w:rsidP="00BD50D3">
            <w:pPr>
              <w:jc w:val="both"/>
              <w:rPr>
                <w:rFonts w:asciiTheme="majorBidi" w:hAnsiTheme="majorBidi" w:cstheme="majorBidi"/>
              </w:rPr>
            </w:pPr>
            <w:r w:rsidRPr="006C1CD2">
              <w:rPr>
                <w:rFonts w:asciiTheme="majorBidi" w:hAnsiTheme="majorBidi" w:cstheme="majorBidi"/>
              </w:rPr>
              <w:t>2</w:t>
            </w:r>
          </w:p>
        </w:tc>
        <w:tc>
          <w:tcPr>
            <w:tcW w:w="992" w:type="dxa"/>
          </w:tcPr>
          <w:p w14:paraId="044AED22" w14:textId="1D7B90BF" w:rsidR="00760D40" w:rsidRPr="006C1CD2" w:rsidRDefault="00760D40" w:rsidP="00BD50D3">
            <w:pPr>
              <w:jc w:val="both"/>
              <w:rPr>
                <w:rFonts w:asciiTheme="majorBidi" w:hAnsiTheme="majorBidi" w:cstheme="majorBidi"/>
              </w:rPr>
            </w:pPr>
            <w:r w:rsidRPr="006C1CD2">
              <w:rPr>
                <w:rFonts w:asciiTheme="majorBidi" w:hAnsiTheme="majorBidi" w:cstheme="majorBidi"/>
              </w:rPr>
              <w:t>10</w:t>
            </w:r>
          </w:p>
        </w:tc>
        <w:tc>
          <w:tcPr>
            <w:tcW w:w="2551" w:type="dxa"/>
          </w:tcPr>
          <w:p w14:paraId="48AA3A24" w14:textId="77777777" w:rsidR="00760D40" w:rsidRPr="006C1CD2" w:rsidRDefault="00760D40" w:rsidP="00BD50D3">
            <w:pPr>
              <w:jc w:val="both"/>
              <w:rPr>
                <w:rFonts w:asciiTheme="majorBidi" w:hAnsiTheme="majorBidi" w:cstheme="majorBidi"/>
              </w:rPr>
            </w:pPr>
            <w:r w:rsidRPr="006C1CD2">
              <w:rPr>
                <w:rFonts w:asciiTheme="majorBidi" w:hAnsiTheme="majorBidi" w:cstheme="majorBidi"/>
              </w:rPr>
              <w:t>Опрос, дискуссия,</w:t>
            </w:r>
          </w:p>
          <w:p w14:paraId="15DA9E7A" w14:textId="45854946" w:rsidR="00760D40" w:rsidRPr="006C1CD2" w:rsidRDefault="00760D40" w:rsidP="00BD50D3">
            <w:pPr>
              <w:jc w:val="both"/>
              <w:rPr>
                <w:rFonts w:asciiTheme="majorBidi" w:hAnsiTheme="majorBidi" w:cstheme="majorBidi"/>
              </w:rPr>
            </w:pPr>
            <w:r w:rsidRPr="006C1CD2">
              <w:rPr>
                <w:rFonts w:asciiTheme="majorBidi" w:hAnsiTheme="majorBidi" w:cstheme="majorBidi"/>
              </w:rPr>
              <w:t>научные сообщения с презентациями, практические задания с текстами, диспут</w:t>
            </w:r>
          </w:p>
        </w:tc>
      </w:tr>
      <w:tr w:rsidR="00760D40" w:rsidRPr="006C1CD2" w14:paraId="451AF675" w14:textId="77777777" w:rsidTr="008C6135">
        <w:tc>
          <w:tcPr>
            <w:tcW w:w="426" w:type="dxa"/>
          </w:tcPr>
          <w:p w14:paraId="026A64B9" w14:textId="77777777" w:rsidR="00760D40" w:rsidRPr="006C1CD2" w:rsidRDefault="00760D40" w:rsidP="00BD50D3">
            <w:pPr>
              <w:numPr>
                <w:ilvl w:val="0"/>
                <w:numId w:val="2"/>
              </w:numPr>
              <w:ind w:left="0"/>
              <w:contextualSpacing/>
              <w:rPr>
                <w:rFonts w:asciiTheme="majorBidi" w:hAnsiTheme="majorBidi" w:cstheme="majorBidi"/>
                <w:lang w:eastAsia="en-US"/>
              </w:rPr>
            </w:pPr>
          </w:p>
        </w:tc>
        <w:tc>
          <w:tcPr>
            <w:tcW w:w="2439" w:type="dxa"/>
          </w:tcPr>
          <w:p w14:paraId="46A6B465" w14:textId="2AC7ADED" w:rsidR="00760D40" w:rsidRPr="006C1CD2" w:rsidRDefault="00760D40" w:rsidP="00BD50D3">
            <w:pPr>
              <w:jc w:val="both"/>
              <w:rPr>
                <w:rFonts w:asciiTheme="majorBidi" w:hAnsiTheme="majorBidi" w:cstheme="majorBidi"/>
              </w:rPr>
            </w:pPr>
            <w:r w:rsidRPr="006C1CD2">
              <w:rPr>
                <w:rFonts w:asciiTheme="majorBidi" w:hAnsiTheme="majorBidi" w:cstheme="majorBidi"/>
              </w:rPr>
              <w:t>Тема 5. Возникновение христианства и его распространение</w:t>
            </w:r>
          </w:p>
        </w:tc>
        <w:tc>
          <w:tcPr>
            <w:tcW w:w="850" w:type="dxa"/>
          </w:tcPr>
          <w:p w14:paraId="04636076" w14:textId="23EBD694" w:rsidR="00760D40" w:rsidRPr="006C1CD2" w:rsidRDefault="00760D40" w:rsidP="00BD50D3">
            <w:pPr>
              <w:jc w:val="both"/>
              <w:rPr>
                <w:rFonts w:asciiTheme="majorBidi" w:hAnsiTheme="majorBidi" w:cstheme="majorBidi"/>
              </w:rPr>
            </w:pPr>
            <w:r w:rsidRPr="006C1CD2">
              <w:rPr>
                <w:rFonts w:asciiTheme="majorBidi" w:hAnsiTheme="majorBidi" w:cstheme="majorBidi"/>
              </w:rPr>
              <w:t>14</w:t>
            </w:r>
          </w:p>
        </w:tc>
        <w:tc>
          <w:tcPr>
            <w:tcW w:w="993" w:type="dxa"/>
          </w:tcPr>
          <w:p w14:paraId="73784A35" w14:textId="33C7EF86" w:rsidR="00760D40" w:rsidRPr="006C1CD2" w:rsidRDefault="00760D40" w:rsidP="00BD50D3">
            <w:pPr>
              <w:jc w:val="both"/>
              <w:rPr>
                <w:rFonts w:asciiTheme="majorBidi" w:hAnsiTheme="majorBidi" w:cstheme="majorBidi"/>
              </w:rPr>
            </w:pPr>
            <w:r w:rsidRPr="006C1CD2">
              <w:rPr>
                <w:rFonts w:asciiTheme="majorBidi" w:hAnsiTheme="majorBidi" w:cstheme="majorBidi"/>
              </w:rPr>
              <w:t>4</w:t>
            </w:r>
          </w:p>
        </w:tc>
        <w:tc>
          <w:tcPr>
            <w:tcW w:w="992" w:type="dxa"/>
          </w:tcPr>
          <w:p w14:paraId="68C3CE0F" w14:textId="09A919AD" w:rsidR="00760D40" w:rsidRPr="006C1CD2" w:rsidRDefault="00760D40" w:rsidP="00BD50D3">
            <w:pPr>
              <w:jc w:val="both"/>
              <w:rPr>
                <w:rFonts w:asciiTheme="majorBidi" w:hAnsiTheme="majorBidi" w:cstheme="majorBidi"/>
              </w:rPr>
            </w:pPr>
            <w:r w:rsidRPr="006C1CD2">
              <w:rPr>
                <w:rFonts w:asciiTheme="majorBidi" w:hAnsiTheme="majorBidi" w:cstheme="majorBidi"/>
              </w:rPr>
              <w:t>2</w:t>
            </w:r>
          </w:p>
        </w:tc>
        <w:tc>
          <w:tcPr>
            <w:tcW w:w="1843" w:type="dxa"/>
          </w:tcPr>
          <w:p w14:paraId="34330C7B" w14:textId="622F4356" w:rsidR="00760D40" w:rsidRPr="006C1CD2" w:rsidRDefault="00760D40" w:rsidP="00BD50D3">
            <w:pPr>
              <w:jc w:val="both"/>
              <w:rPr>
                <w:rFonts w:asciiTheme="majorBidi" w:hAnsiTheme="majorBidi" w:cstheme="majorBidi"/>
              </w:rPr>
            </w:pPr>
            <w:r w:rsidRPr="006C1CD2">
              <w:rPr>
                <w:rFonts w:asciiTheme="majorBidi" w:hAnsiTheme="majorBidi" w:cstheme="majorBidi"/>
              </w:rPr>
              <w:t>2</w:t>
            </w:r>
          </w:p>
        </w:tc>
        <w:tc>
          <w:tcPr>
            <w:tcW w:w="992" w:type="dxa"/>
          </w:tcPr>
          <w:p w14:paraId="2572A02E" w14:textId="3B0D00C0" w:rsidR="00760D40" w:rsidRPr="006C1CD2" w:rsidRDefault="00760D40" w:rsidP="00BD50D3">
            <w:pPr>
              <w:jc w:val="both"/>
              <w:rPr>
                <w:rFonts w:asciiTheme="majorBidi" w:hAnsiTheme="majorBidi" w:cstheme="majorBidi"/>
              </w:rPr>
            </w:pPr>
            <w:r w:rsidRPr="006C1CD2">
              <w:rPr>
                <w:rFonts w:asciiTheme="majorBidi" w:hAnsiTheme="majorBidi" w:cstheme="majorBidi"/>
              </w:rPr>
              <w:t>10</w:t>
            </w:r>
          </w:p>
        </w:tc>
        <w:tc>
          <w:tcPr>
            <w:tcW w:w="2551" w:type="dxa"/>
          </w:tcPr>
          <w:p w14:paraId="6A1467AD" w14:textId="77777777" w:rsidR="00760D40" w:rsidRPr="006C1CD2" w:rsidRDefault="00760D40" w:rsidP="00BD50D3">
            <w:pPr>
              <w:jc w:val="both"/>
              <w:rPr>
                <w:rFonts w:asciiTheme="majorBidi" w:hAnsiTheme="majorBidi" w:cstheme="majorBidi"/>
              </w:rPr>
            </w:pPr>
            <w:r w:rsidRPr="006C1CD2">
              <w:rPr>
                <w:rFonts w:asciiTheme="majorBidi" w:hAnsiTheme="majorBidi" w:cstheme="majorBidi"/>
              </w:rPr>
              <w:t>Опрос, дискуссия,</w:t>
            </w:r>
          </w:p>
          <w:p w14:paraId="4254AA6D" w14:textId="2BDA5128" w:rsidR="00760D40" w:rsidRPr="006C1CD2" w:rsidRDefault="00760D40" w:rsidP="00BD50D3">
            <w:pPr>
              <w:jc w:val="both"/>
              <w:rPr>
                <w:rFonts w:asciiTheme="majorBidi" w:hAnsiTheme="majorBidi" w:cstheme="majorBidi"/>
              </w:rPr>
            </w:pPr>
            <w:r w:rsidRPr="006C1CD2">
              <w:rPr>
                <w:rFonts w:asciiTheme="majorBidi" w:hAnsiTheme="majorBidi" w:cstheme="majorBidi"/>
              </w:rPr>
              <w:t>научные сообщения с презентациями, практические задания с текстами, диспут</w:t>
            </w:r>
          </w:p>
        </w:tc>
      </w:tr>
      <w:tr w:rsidR="00760D40" w:rsidRPr="006C1CD2" w14:paraId="74CDED42" w14:textId="77777777" w:rsidTr="008C6135">
        <w:tc>
          <w:tcPr>
            <w:tcW w:w="426" w:type="dxa"/>
          </w:tcPr>
          <w:p w14:paraId="366DBEB2" w14:textId="77777777" w:rsidR="00760D40" w:rsidRPr="006C1CD2" w:rsidRDefault="00760D40" w:rsidP="00BD50D3">
            <w:pPr>
              <w:numPr>
                <w:ilvl w:val="0"/>
                <w:numId w:val="2"/>
              </w:numPr>
              <w:ind w:left="0"/>
              <w:contextualSpacing/>
              <w:rPr>
                <w:rFonts w:asciiTheme="majorBidi" w:hAnsiTheme="majorBidi" w:cstheme="majorBidi"/>
                <w:lang w:eastAsia="en-US"/>
              </w:rPr>
            </w:pPr>
          </w:p>
        </w:tc>
        <w:tc>
          <w:tcPr>
            <w:tcW w:w="2439" w:type="dxa"/>
          </w:tcPr>
          <w:p w14:paraId="2B39847D" w14:textId="5283B8A2" w:rsidR="00760D40" w:rsidRPr="006C1CD2" w:rsidRDefault="00760D40" w:rsidP="00BD50D3">
            <w:pPr>
              <w:pStyle w:val="Style19"/>
              <w:jc w:val="both"/>
              <w:rPr>
                <w:rFonts w:asciiTheme="majorBidi" w:hAnsiTheme="majorBidi" w:cstheme="majorBidi"/>
              </w:rPr>
            </w:pPr>
            <w:r w:rsidRPr="006C1CD2">
              <w:rPr>
                <w:rStyle w:val="FontStyle51"/>
                <w:rFonts w:asciiTheme="majorBidi" w:hAnsiTheme="majorBidi" w:cstheme="majorBidi"/>
                <w:iCs/>
                <w:sz w:val="24"/>
                <w:szCs w:val="24"/>
                <w:lang w:eastAsia="x-none"/>
              </w:rPr>
              <w:t xml:space="preserve">Тема 6. </w:t>
            </w:r>
            <w:r w:rsidRPr="006C1CD2">
              <w:rPr>
                <w:rFonts w:asciiTheme="majorBidi" w:hAnsiTheme="majorBidi" w:cstheme="majorBidi"/>
              </w:rPr>
              <w:t>Христианство: от Руси к Российской Федерации</w:t>
            </w:r>
          </w:p>
        </w:tc>
        <w:tc>
          <w:tcPr>
            <w:tcW w:w="850" w:type="dxa"/>
          </w:tcPr>
          <w:p w14:paraId="589C705F" w14:textId="2993C229" w:rsidR="00760D40" w:rsidRPr="006C1CD2" w:rsidRDefault="00760D40" w:rsidP="00BD50D3">
            <w:pPr>
              <w:jc w:val="both"/>
              <w:rPr>
                <w:rFonts w:asciiTheme="majorBidi" w:hAnsiTheme="majorBidi" w:cstheme="majorBidi"/>
              </w:rPr>
            </w:pPr>
            <w:r w:rsidRPr="006C1CD2">
              <w:rPr>
                <w:rFonts w:asciiTheme="majorBidi" w:hAnsiTheme="majorBidi" w:cstheme="majorBidi"/>
              </w:rPr>
              <w:t>14</w:t>
            </w:r>
          </w:p>
        </w:tc>
        <w:tc>
          <w:tcPr>
            <w:tcW w:w="993" w:type="dxa"/>
          </w:tcPr>
          <w:p w14:paraId="048FD8DD" w14:textId="183CC711" w:rsidR="00760D40" w:rsidRPr="006C1CD2" w:rsidRDefault="00760D40" w:rsidP="00BD50D3">
            <w:pPr>
              <w:jc w:val="both"/>
              <w:rPr>
                <w:rFonts w:asciiTheme="majorBidi" w:hAnsiTheme="majorBidi" w:cstheme="majorBidi"/>
              </w:rPr>
            </w:pPr>
            <w:r w:rsidRPr="006C1CD2">
              <w:rPr>
                <w:rFonts w:asciiTheme="majorBidi" w:hAnsiTheme="majorBidi" w:cstheme="majorBidi"/>
              </w:rPr>
              <w:t>4</w:t>
            </w:r>
          </w:p>
        </w:tc>
        <w:tc>
          <w:tcPr>
            <w:tcW w:w="992" w:type="dxa"/>
          </w:tcPr>
          <w:p w14:paraId="1D7F3C6D" w14:textId="374ABC5E" w:rsidR="00760D40" w:rsidRPr="006C1CD2" w:rsidRDefault="00760D40" w:rsidP="00BD50D3">
            <w:pPr>
              <w:jc w:val="both"/>
              <w:rPr>
                <w:rFonts w:asciiTheme="majorBidi" w:hAnsiTheme="majorBidi" w:cstheme="majorBidi"/>
              </w:rPr>
            </w:pPr>
            <w:r w:rsidRPr="006C1CD2">
              <w:rPr>
                <w:rFonts w:asciiTheme="majorBidi" w:hAnsiTheme="majorBidi" w:cstheme="majorBidi"/>
              </w:rPr>
              <w:t>2</w:t>
            </w:r>
          </w:p>
        </w:tc>
        <w:tc>
          <w:tcPr>
            <w:tcW w:w="1843" w:type="dxa"/>
          </w:tcPr>
          <w:p w14:paraId="22C1CD72" w14:textId="4A3717D4" w:rsidR="00760D40" w:rsidRPr="006C1CD2" w:rsidRDefault="00760D40" w:rsidP="00BD50D3">
            <w:pPr>
              <w:jc w:val="both"/>
              <w:rPr>
                <w:rFonts w:asciiTheme="majorBidi" w:hAnsiTheme="majorBidi" w:cstheme="majorBidi"/>
              </w:rPr>
            </w:pPr>
            <w:r w:rsidRPr="006C1CD2">
              <w:rPr>
                <w:rFonts w:asciiTheme="majorBidi" w:hAnsiTheme="majorBidi" w:cstheme="majorBidi"/>
              </w:rPr>
              <w:t>2</w:t>
            </w:r>
          </w:p>
        </w:tc>
        <w:tc>
          <w:tcPr>
            <w:tcW w:w="992" w:type="dxa"/>
          </w:tcPr>
          <w:p w14:paraId="7FF34050" w14:textId="6EC16C9E" w:rsidR="00760D40" w:rsidRPr="006C1CD2" w:rsidRDefault="00760D40" w:rsidP="00BD50D3">
            <w:pPr>
              <w:jc w:val="both"/>
              <w:rPr>
                <w:rFonts w:asciiTheme="majorBidi" w:hAnsiTheme="majorBidi" w:cstheme="majorBidi"/>
              </w:rPr>
            </w:pPr>
            <w:r w:rsidRPr="006C1CD2">
              <w:rPr>
                <w:rFonts w:asciiTheme="majorBidi" w:hAnsiTheme="majorBidi" w:cstheme="majorBidi"/>
              </w:rPr>
              <w:t>10</w:t>
            </w:r>
          </w:p>
        </w:tc>
        <w:tc>
          <w:tcPr>
            <w:tcW w:w="2551" w:type="dxa"/>
          </w:tcPr>
          <w:p w14:paraId="083DF0EB" w14:textId="77777777" w:rsidR="00760D40" w:rsidRPr="006C1CD2" w:rsidRDefault="00760D40" w:rsidP="00BD50D3">
            <w:pPr>
              <w:jc w:val="both"/>
              <w:rPr>
                <w:rFonts w:asciiTheme="majorBidi" w:hAnsiTheme="majorBidi" w:cstheme="majorBidi"/>
              </w:rPr>
            </w:pPr>
            <w:r w:rsidRPr="006C1CD2">
              <w:rPr>
                <w:rFonts w:asciiTheme="majorBidi" w:hAnsiTheme="majorBidi" w:cstheme="majorBidi"/>
              </w:rPr>
              <w:t>Опрос, дискуссия,</w:t>
            </w:r>
          </w:p>
          <w:p w14:paraId="31F73C38" w14:textId="4B502377" w:rsidR="00760D40" w:rsidRPr="006C1CD2" w:rsidRDefault="00760D40" w:rsidP="00BD50D3">
            <w:pPr>
              <w:jc w:val="both"/>
              <w:rPr>
                <w:rFonts w:asciiTheme="majorBidi" w:hAnsiTheme="majorBidi" w:cstheme="majorBidi"/>
              </w:rPr>
            </w:pPr>
            <w:r w:rsidRPr="006C1CD2">
              <w:rPr>
                <w:rFonts w:asciiTheme="majorBidi" w:hAnsiTheme="majorBidi" w:cstheme="majorBidi"/>
              </w:rPr>
              <w:t>научные сообщения с презентациями, практические задания с текстами, диспут</w:t>
            </w:r>
          </w:p>
        </w:tc>
      </w:tr>
      <w:tr w:rsidR="00760D40" w:rsidRPr="006C1CD2" w14:paraId="171E2BA0" w14:textId="77777777" w:rsidTr="008C6135">
        <w:tc>
          <w:tcPr>
            <w:tcW w:w="426" w:type="dxa"/>
          </w:tcPr>
          <w:p w14:paraId="1B13F0AB" w14:textId="77777777" w:rsidR="00760D40" w:rsidRPr="006C1CD2" w:rsidRDefault="00760D40" w:rsidP="00BD50D3">
            <w:pPr>
              <w:numPr>
                <w:ilvl w:val="0"/>
                <w:numId w:val="2"/>
              </w:numPr>
              <w:ind w:left="0"/>
              <w:contextualSpacing/>
              <w:rPr>
                <w:rFonts w:asciiTheme="majorBidi" w:hAnsiTheme="majorBidi" w:cstheme="majorBidi"/>
                <w:lang w:eastAsia="en-US"/>
              </w:rPr>
            </w:pPr>
          </w:p>
        </w:tc>
        <w:tc>
          <w:tcPr>
            <w:tcW w:w="2439" w:type="dxa"/>
          </w:tcPr>
          <w:p w14:paraId="7070BF17" w14:textId="77777777" w:rsidR="00760D40" w:rsidRPr="006C1CD2" w:rsidRDefault="00760D40" w:rsidP="00BD50D3">
            <w:pPr>
              <w:pStyle w:val="Style19"/>
              <w:jc w:val="both"/>
              <w:rPr>
                <w:rStyle w:val="FontStyle51"/>
                <w:rFonts w:asciiTheme="majorBidi" w:hAnsiTheme="majorBidi" w:cstheme="majorBidi"/>
                <w:iCs/>
                <w:sz w:val="24"/>
                <w:szCs w:val="24"/>
                <w:lang w:eastAsia="x-none"/>
              </w:rPr>
            </w:pPr>
            <w:r w:rsidRPr="006C1CD2">
              <w:rPr>
                <w:rFonts w:asciiTheme="majorBidi" w:hAnsiTheme="majorBidi" w:cstheme="majorBidi"/>
              </w:rPr>
              <w:t>Тема 7. Ислам</w:t>
            </w:r>
          </w:p>
          <w:p w14:paraId="670494FA" w14:textId="4E5365AF" w:rsidR="00760D40" w:rsidRPr="006C1CD2" w:rsidRDefault="00760D40" w:rsidP="00BD50D3">
            <w:pPr>
              <w:jc w:val="both"/>
              <w:rPr>
                <w:rFonts w:asciiTheme="majorBidi" w:hAnsiTheme="majorBidi" w:cstheme="majorBidi"/>
              </w:rPr>
            </w:pPr>
          </w:p>
        </w:tc>
        <w:tc>
          <w:tcPr>
            <w:tcW w:w="850" w:type="dxa"/>
          </w:tcPr>
          <w:p w14:paraId="35D43840" w14:textId="248C62EE" w:rsidR="00760D40" w:rsidRPr="006C1CD2" w:rsidRDefault="00760D40" w:rsidP="00BD50D3">
            <w:pPr>
              <w:jc w:val="both"/>
              <w:rPr>
                <w:rFonts w:asciiTheme="majorBidi" w:hAnsiTheme="majorBidi" w:cstheme="majorBidi"/>
              </w:rPr>
            </w:pPr>
            <w:r w:rsidRPr="006C1CD2">
              <w:rPr>
                <w:rFonts w:asciiTheme="majorBidi" w:hAnsiTheme="majorBidi" w:cstheme="majorBidi"/>
              </w:rPr>
              <w:t>14</w:t>
            </w:r>
          </w:p>
        </w:tc>
        <w:tc>
          <w:tcPr>
            <w:tcW w:w="993" w:type="dxa"/>
          </w:tcPr>
          <w:p w14:paraId="297ECBA3" w14:textId="6EAD936A" w:rsidR="00760D40" w:rsidRPr="006C1CD2" w:rsidRDefault="00760D40" w:rsidP="00BD50D3">
            <w:pPr>
              <w:jc w:val="both"/>
              <w:rPr>
                <w:rFonts w:asciiTheme="majorBidi" w:hAnsiTheme="majorBidi" w:cstheme="majorBidi"/>
              </w:rPr>
            </w:pPr>
            <w:r w:rsidRPr="006C1CD2">
              <w:rPr>
                <w:rFonts w:asciiTheme="majorBidi" w:hAnsiTheme="majorBidi" w:cstheme="majorBidi"/>
              </w:rPr>
              <w:t>4</w:t>
            </w:r>
          </w:p>
        </w:tc>
        <w:tc>
          <w:tcPr>
            <w:tcW w:w="992" w:type="dxa"/>
          </w:tcPr>
          <w:p w14:paraId="005704A2" w14:textId="492936AB" w:rsidR="00760D40" w:rsidRPr="006C1CD2" w:rsidRDefault="00760D40" w:rsidP="00BD50D3">
            <w:pPr>
              <w:jc w:val="both"/>
              <w:rPr>
                <w:rFonts w:asciiTheme="majorBidi" w:hAnsiTheme="majorBidi" w:cstheme="majorBidi"/>
              </w:rPr>
            </w:pPr>
            <w:r w:rsidRPr="006C1CD2">
              <w:rPr>
                <w:rFonts w:asciiTheme="majorBidi" w:hAnsiTheme="majorBidi" w:cstheme="majorBidi"/>
              </w:rPr>
              <w:t>2</w:t>
            </w:r>
          </w:p>
        </w:tc>
        <w:tc>
          <w:tcPr>
            <w:tcW w:w="1843" w:type="dxa"/>
          </w:tcPr>
          <w:p w14:paraId="74D8C7F1" w14:textId="3E99F4D6" w:rsidR="00760D40" w:rsidRPr="006C1CD2" w:rsidRDefault="00760D40" w:rsidP="00BD50D3">
            <w:pPr>
              <w:jc w:val="both"/>
              <w:rPr>
                <w:rFonts w:asciiTheme="majorBidi" w:hAnsiTheme="majorBidi" w:cstheme="majorBidi"/>
              </w:rPr>
            </w:pPr>
            <w:r w:rsidRPr="006C1CD2">
              <w:rPr>
                <w:rFonts w:asciiTheme="majorBidi" w:hAnsiTheme="majorBidi" w:cstheme="majorBidi"/>
              </w:rPr>
              <w:t>2</w:t>
            </w:r>
          </w:p>
        </w:tc>
        <w:tc>
          <w:tcPr>
            <w:tcW w:w="992" w:type="dxa"/>
          </w:tcPr>
          <w:p w14:paraId="3B7B6468" w14:textId="4A5980CF" w:rsidR="00760D40" w:rsidRPr="006C1CD2" w:rsidRDefault="00760D40" w:rsidP="00BD50D3">
            <w:pPr>
              <w:jc w:val="both"/>
              <w:rPr>
                <w:rFonts w:asciiTheme="majorBidi" w:hAnsiTheme="majorBidi" w:cstheme="majorBidi"/>
              </w:rPr>
            </w:pPr>
            <w:r w:rsidRPr="006C1CD2">
              <w:rPr>
                <w:rFonts w:asciiTheme="majorBidi" w:hAnsiTheme="majorBidi" w:cstheme="majorBidi"/>
              </w:rPr>
              <w:t>10</w:t>
            </w:r>
          </w:p>
        </w:tc>
        <w:tc>
          <w:tcPr>
            <w:tcW w:w="2551" w:type="dxa"/>
          </w:tcPr>
          <w:p w14:paraId="07C7CD5D" w14:textId="5CC5870C" w:rsidR="00760D40" w:rsidRPr="006C1CD2" w:rsidRDefault="00760D40" w:rsidP="00BD50D3">
            <w:pPr>
              <w:jc w:val="both"/>
              <w:rPr>
                <w:rFonts w:asciiTheme="majorBidi" w:hAnsiTheme="majorBidi" w:cstheme="majorBidi"/>
              </w:rPr>
            </w:pPr>
            <w:r w:rsidRPr="006C1CD2">
              <w:rPr>
                <w:rFonts w:asciiTheme="majorBidi" w:hAnsiTheme="majorBidi" w:cstheme="majorBidi"/>
              </w:rPr>
              <w:t>Опрос, дискуссия,</w:t>
            </w:r>
          </w:p>
        </w:tc>
      </w:tr>
      <w:tr w:rsidR="00760D40" w:rsidRPr="006C1CD2" w14:paraId="0E861C5F" w14:textId="77777777" w:rsidTr="008C6135">
        <w:tc>
          <w:tcPr>
            <w:tcW w:w="426" w:type="dxa"/>
          </w:tcPr>
          <w:p w14:paraId="7B7C4D7F" w14:textId="77777777" w:rsidR="00760D40" w:rsidRPr="006C1CD2" w:rsidRDefault="00760D40" w:rsidP="00BD50D3">
            <w:pPr>
              <w:numPr>
                <w:ilvl w:val="0"/>
                <w:numId w:val="2"/>
              </w:numPr>
              <w:ind w:left="0"/>
              <w:contextualSpacing/>
              <w:rPr>
                <w:rFonts w:asciiTheme="majorBidi" w:hAnsiTheme="majorBidi" w:cstheme="majorBidi"/>
                <w:lang w:eastAsia="en-US"/>
              </w:rPr>
            </w:pPr>
          </w:p>
        </w:tc>
        <w:tc>
          <w:tcPr>
            <w:tcW w:w="2439" w:type="dxa"/>
          </w:tcPr>
          <w:p w14:paraId="632D5AA0" w14:textId="55BA1148" w:rsidR="00760D40" w:rsidRPr="006C1CD2" w:rsidRDefault="00760D40" w:rsidP="00BD50D3">
            <w:pPr>
              <w:jc w:val="both"/>
              <w:rPr>
                <w:rFonts w:asciiTheme="majorBidi" w:hAnsiTheme="majorBidi" w:cstheme="majorBidi"/>
              </w:rPr>
            </w:pPr>
            <w:r w:rsidRPr="006C1CD2">
              <w:rPr>
                <w:rFonts w:asciiTheme="majorBidi" w:hAnsiTheme="majorBidi" w:cstheme="majorBidi"/>
              </w:rPr>
              <w:t>Тема 8. Отношения государства с религиозными организациями</w:t>
            </w:r>
          </w:p>
        </w:tc>
        <w:tc>
          <w:tcPr>
            <w:tcW w:w="850" w:type="dxa"/>
          </w:tcPr>
          <w:p w14:paraId="5DFA8CC8" w14:textId="38BC1B9A" w:rsidR="00760D40" w:rsidRPr="006C1CD2" w:rsidRDefault="00760D40" w:rsidP="00BD50D3">
            <w:pPr>
              <w:jc w:val="both"/>
              <w:rPr>
                <w:rFonts w:asciiTheme="majorBidi" w:hAnsiTheme="majorBidi" w:cstheme="majorBidi"/>
              </w:rPr>
            </w:pPr>
            <w:r w:rsidRPr="006C1CD2">
              <w:rPr>
                <w:rFonts w:asciiTheme="majorBidi" w:hAnsiTheme="majorBidi" w:cstheme="majorBidi"/>
              </w:rPr>
              <w:t>14</w:t>
            </w:r>
          </w:p>
        </w:tc>
        <w:tc>
          <w:tcPr>
            <w:tcW w:w="993" w:type="dxa"/>
          </w:tcPr>
          <w:p w14:paraId="6FF7BAA2" w14:textId="13FD4B36" w:rsidR="00760D40" w:rsidRPr="006C1CD2" w:rsidRDefault="00760D40" w:rsidP="00BD50D3">
            <w:pPr>
              <w:jc w:val="both"/>
              <w:rPr>
                <w:rFonts w:asciiTheme="majorBidi" w:hAnsiTheme="majorBidi" w:cstheme="majorBidi"/>
              </w:rPr>
            </w:pPr>
            <w:r w:rsidRPr="006C1CD2">
              <w:rPr>
                <w:rFonts w:asciiTheme="majorBidi" w:hAnsiTheme="majorBidi" w:cstheme="majorBidi"/>
              </w:rPr>
              <w:t>4</w:t>
            </w:r>
          </w:p>
        </w:tc>
        <w:tc>
          <w:tcPr>
            <w:tcW w:w="992" w:type="dxa"/>
          </w:tcPr>
          <w:p w14:paraId="0DBFBADC" w14:textId="4D2313C3" w:rsidR="00760D40" w:rsidRPr="006C1CD2" w:rsidRDefault="00760D40" w:rsidP="00BD50D3">
            <w:pPr>
              <w:jc w:val="both"/>
              <w:rPr>
                <w:rFonts w:asciiTheme="majorBidi" w:hAnsiTheme="majorBidi" w:cstheme="majorBidi"/>
              </w:rPr>
            </w:pPr>
            <w:r w:rsidRPr="006C1CD2">
              <w:rPr>
                <w:rFonts w:asciiTheme="majorBidi" w:hAnsiTheme="majorBidi" w:cstheme="majorBidi"/>
              </w:rPr>
              <w:t>2</w:t>
            </w:r>
          </w:p>
        </w:tc>
        <w:tc>
          <w:tcPr>
            <w:tcW w:w="1843" w:type="dxa"/>
          </w:tcPr>
          <w:p w14:paraId="634E9CED" w14:textId="335280E5" w:rsidR="00760D40" w:rsidRPr="006C1CD2" w:rsidRDefault="00760D40" w:rsidP="00BD50D3">
            <w:pPr>
              <w:jc w:val="both"/>
              <w:rPr>
                <w:rFonts w:asciiTheme="majorBidi" w:hAnsiTheme="majorBidi" w:cstheme="majorBidi"/>
              </w:rPr>
            </w:pPr>
            <w:r w:rsidRPr="006C1CD2">
              <w:rPr>
                <w:rFonts w:asciiTheme="majorBidi" w:hAnsiTheme="majorBidi" w:cstheme="majorBidi"/>
              </w:rPr>
              <w:t>2</w:t>
            </w:r>
          </w:p>
        </w:tc>
        <w:tc>
          <w:tcPr>
            <w:tcW w:w="992" w:type="dxa"/>
          </w:tcPr>
          <w:p w14:paraId="59E72728" w14:textId="5D6148CC" w:rsidR="00760D40" w:rsidRPr="006C1CD2" w:rsidRDefault="00760D40" w:rsidP="00BD50D3">
            <w:pPr>
              <w:jc w:val="both"/>
              <w:rPr>
                <w:rFonts w:asciiTheme="majorBidi" w:hAnsiTheme="majorBidi" w:cstheme="majorBidi"/>
              </w:rPr>
            </w:pPr>
            <w:r w:rsidRPr="006C1CD2">
              <w:rPr>
                <w:rFonts w:asciiTheme="majorBidi" w:hAnsiTheme="majorBidi" w:cstheme="majorBidi"/>
              </w:rPr>
              <w:t>10</w:t>
            </w:r>
          </w:p>
        </w:tc>
        <w:tc>
          <w:tcPr>
            <w:tcW w:w="2551" w:type="dxa"/>
          </w:tcPr>
          <w:p w14:paraId="4230F39F" w14:textId="77777777" w:rsidR="00760D40" w:rsidRPr="006C1CD2" w:rsidRDefault="00760D40" w:rsidP="00BD50D3">
            <w:pPr>
              <w:jc w:val="both"/>
              <w:rPr>
                <w:rFonts w:asciiTheme="majorBidi" w:hAnsiTheme="majorBidi" w:cstheme="majorBidi"/>
              </w:rPr>
            </w:pPr>
            <w:r w:rsidRPr="006C1CD2">
              <w:rPr>
                <w:rFonts w:asciiTheme="majorBidi" w:hAnsiTheme="majorBidi" w:cstheme="majorBidi"/>
              </w:rPr>
              <w:t>Опрос, дискуссия,</w:t>
            </w:r>
          </w:p>
          <w:p w14:paraId="17E6DBAC" w14:textId="7687CC46" w:rsidR="00760D40" w:rsidRPr="006C1CD2" w:rsidRDefault="00760D40" w:rsidP="00BD50D3">
            <w:pPr>
              <w:jc w:val="both"/>
              <w:rPr>
                <w:rFonts w:asciiTheme="majorBidi" w:hAnsiTheme="majorBidi" w:cstheme="majorBidi"/>
              </w:rPr>
            </w:pPr>
            <w:r w:rsidRPr="006C1CD2">
              <w:rPr>
                <w:rFonts w:asciiTheme="majorBidi" w:hAnsiTheme="majorBidi" w:cstheme="majorBidi"/>
              </w:rPr>
              <w:t xml:space="preserve">научные сообщения с презентациями, </w:t>
            </w:r>
            <w:r w:rsidR="00307CED" w:rsidRPr="006C1CD2">
              <w:rPr>
                <w:rFonts w:asciiTheme="majorBidi" w:hAnsiTheme="majorBidi" w:cstheme="majorBidi"/>
              </w:rPr>
              <w:t>контрольная работа</w:t>
            </w:r>
          </w:p>
        </w:tc>
      </w:tr>
      <w:tr w:rsidR="008A42AF" w:rsidRPr="006C1CD2" w14:paraId="5F55D72B" w14:textId="77777777" w:rsidTr="008C6135">
        <w:tc>
          <w:tcPr>
            <w:tcW w:w="426" w:type="dxa"/>
          </w:tcPr>
          <w:p w14:paraId="1645B2EE" w14:textId="77777777" w:rsidR="008A42AF" w:rsidRPr="006C1CD2" w:rsidRDefault="008A42AF" w:rsidP="00BD50D3">
            <w:pPr>
              <w:rPr>
                <w:rFonts w:asciiTheme="majorBidi" w:hAnsiTheme="majorBidi" w:cstheme="majorBidi"/>
              </w:rPr>
            </w:pPr>
          </w:p>
        </w:tc>
        <w:tc>
          <w:tcPr>
            <w:tcW w:w="2439" w:type="dxa"/>
          </w:tcPr>
          <w:p w14:paraId="0AEE06AB" w14:textId="77777777" w:rsidR="008A42AF" w:rsidRPr="006C1CD2" w:rsidRDefault="008A42AF" w:rsidP="00BD50D3">
            <w:pPr>
              <w:jc w:val="both"/>
              <w:rPr>
                <w:rFonts w:asciiTheme="majorBidi" w:hAnsiTheme="majorBidi" w:cstheme="majorBidi"/>
              </w:rPr>
            </w:pPr>
            <w:r w:rsidRPr="006C1CD2">
              <w:rPr>
                <w:rFonts w:asciiTheme="majorBidi" w:hAnsiTheme="majorBidi" w:cstheme="majorBidi"/>
              </w:rPr>
              <w:t xml:space="preserve"> В целом по дисциплине  </w:t>
            </w:r>
          </w:p>
        </w:tc>
        <w:tc>
          <w:tcPr>
            <w:tcW w:w="850" w:type="dxa"/>
          </w:tcPr>
          <w:p w14:paraId="6882760E" w14:textId="4B46751B" w:rsidR="008A42AF" w:rsidRPr="006C1CD2" w:rsidRDefault="008A42AF" w:rsidP="00BD50D3">
            <w:pPr>
              <w:jc w:val="both"/>
              <w:rPr>
                <w:rFonts w:asciiTheme="majorBidi" w:hAnsiTheme="majorBidi" w:cstheme="majorBidi"/>
                <w:b/>
              </w:rPr>
            </w:pPr>
            <w:r w:rsidRPr="006C1CD2">
              <w:rPr>
                <w:rFonts w:asciiTheme="majorBidi" w:hAnsiTheme="majorBidi" w:cstheme="majorBidi"/>
                <w:b/>
              </w:rPr>
              <w:t>108</w:t>
            </w:r>
          </w:p>
        </w:tc>
        <w:tc>
          <w:tcPr>
            <w:tcW w:w="993" w:type="dxa"/>
          </w:tcPr>
          <w:p w14:paraId="6FF7F02B" w14:textId="2D1D6DE6" w:rsidR="008A42AF" w:rsidRPr="006C1CD2" w:rsidRDefault="00331AE5" w:rsidP="00BD50D3">
            <w:pPr>
              <w:jc w:val="both"/>
              <w:rPr>
                <w:rFonts w:asciiTheme="majorBidi" w:hAnsiTheme="majorBidi" w:cstheme="majorBidi"/>
                <w:b/>
              </w:rPr>
            </w:pPr>
            <w:r w:rsidRPr="006C1CD2">
              <w:rPr>
                <w:rFonts w:asciiTheme="majorBidi" w:hAnsiTheme="majorBidi" w:cstheme="majorBidi"/>
                <w:b/>
              </w:rPr>
              <w:t>34</w:t>
            </w:r>
          </w:p>
        </w:tc>
        <w:tc>
          <w:tcPr>
            <w:tcW w:w="992" w:type="dxa"/>
          </w:tcPr>
          <w:p w14:paraId="15C58FD8" w14:textId="38E33067" w:rsidR="008A42AF" w:rsidRPr="006C1CD2" w:rsidRDefault="00331AE5" w:rsidP="00BD50D3">
            <w:pPr>
              <w:jc w:val="both"/>
              <w:rPr>
                <w:rFonts w:asciiTheme="majorBidi" w:hAnsiTheme="majorBidi" w:cstheme="majorBidi"/>
                <w:b/>
              </w:rPr>
            </w:pPr>
            <w:r w:rsidRPr="006C1CD2">
              <w:rPr>
                <w:rFonts w:asciiTheme="majorBidi" w:hAnsiTheme="majorBidi" w:cstheme="majorBidi"/>
                <w:b/>
              </w:rPr>
              <w:t>16</w:t>
            </w:r>
          </w:p>
        </w:tc>
        <w:tc>
          <w:tcPr>
            <w:tcW w:w="1843" w:type="dxa"/>
          </w:tcPr>
          <w:p w14:paraId="4FE5FCA7" w14:textId="046B3849" w:rsidR="008A42AF" w:rsidRPr="006C1CD2" w:rsidRDefault="00331AE5" w:rsidP="00BD50D3">
            <w:pPr>
              <w:jc w:val="both"/>
              <w:rPr>
                <w:rFonts w:asciiTheme="majorBidi" w:hAnsiTheme="majorBidi" w:cstheme="majorBidi"/>
                <w:b/>
              </w:rPr>
            </w:pPr>
            <w:r w:rsidRPr="006C1CD2">
              <w:rPr>
                <w:rFonts w:asciiTheme="majorBidi" w:hAnsiTheme="majorBidi" w:cstheme="majorBidi"/>
                <w:b/>
              </w:rPr>
              <w:t>18</w:t>
            </w:r>
          </w:p>
        </w:tc>
        <w:tc>
          <w:tcPr>
            <w:tcW w:w="992" w:type="dxa"/>
          </w:tcPr>
          <w:p w14:paraId="451A75F3" w14:textId="5BE15D48" w:rsidR="00F963A2" w:rsidRPr="006C1CD2" w:rsidRDefault="00331AE5" w:rsidP="00BD50D3">
            <w:pPr>
              <w:jc w:val="both"/>
              <w:rPr>
                <w:rFonts w:asciiTheme="majorBidi" w:hAnsiTheme="majorBidi" w:cstheme="majorBidi"/>
                <w:b/>
              </w:rPr>
            </w:pPr>
            <w:r w:rsidRPr="006C1CD2">
              <w:rPr>
                <w:rFonts w:asciiTheme="majorBidi" w:hAnsiTheme="majorBidi" w:cstheme="majorBidi"/>
                <w:b/>
              </w:rPr>
              <w:t>74</w:t>
            </w:r>
          </w:p>
        </w:tc>
        <w:tc>
          <w:tcPr>
            <w:tcW w:w="2551" w:type="dxa"/>
          </w:tcPr>
          <w:p w14:paraId="232BB89B" w14:textId="5EA63061" w:rsidR="008A42AF" w:rsidRPr="006C1CD2" w:rsidRDefault="008A42AF" w:rsidP="00BD50D3">
            <w:pPr>
              <w:jc w:val="both"/>
              <w:rPr>
                <w:rFonts w:asciiTheme="majorBidi" w:hAnsiTheme="majorBidi" w:cstheme="majorBidi"/>
              </w:rPr>
            </w:pPr>
            <w:r w:rsidRPr="006C1CD2">
              <w:rPr>
                <w:rFonts w:asciiTheme="majorBidi" w:hAnsiTheme="majorBidi" w:cstheme="majorBidi"/>
              </w:rPr>
              <w:t>Согласно учебному плану:</w:t>
            </w:r>
            <w:r w:rsidR="00890521" w:rsidRPr="006C1CD2">
              <w:rPr>
                <w:rFonts w:asciiTheme="majorBidi" w:hAnsiTheme="majorBidi" w:cstheme="majorBidi"/>
              </w:rPr>
              <w:t xml:space="preserve"> контрольная работа</w:t>
            </w:r>
          </w:p>
        </w:tc>
      </w:tr>
      <w:tr w:rsidR="008A42AF" w:rsidRPr="006C1CD2" w14:paraId="4C944BC8" w14:textId="77777777" w:rsidTr="008C6135">
        <w:tc>
          <w:tcPr>
            <w:tcW w:w="426" w:type="dxa"/>
          </w:tcPr>
          <w:p w14:paraId="7B2C63AF" w14:textId="77777777" w:rsidR="008A42AF" w:rsidRPr="006C1CD2" w:rsidRDefault="008A42AF" w:rsidP="00BD50D3">
            <w:pPr>
              <w:rPr>
                <w:rFonts w:asciiTheme="majorBidi" w:hAnsiTheme="majorBidi" w:cstheme="majorBidi"/>
              </w:rPr>
            </w:pPr>
          </w:p>
        </w:tc>
        <w:tc>
          <w:tcPr>
            <w:tcW w:w="2439" w:type="dxa"/>
          </w:tcPr>
          <w:p w14:paraId="70F93352" w14:textId="77777777" w:rsidR="008A42AF" w:rsidRPr="006C1CD2" w:rsidRDefault="008A42AF" w:rsidP="00BD50D3">
            <w:pPr>
              <w:rPr>
                <w:rFonts w:asciiTheme="majorBidi" w:hAnsiTheme="majorBidi" w:cstheme="majorBidi"/>
              </w:rPr>
            </w:pPr>
            <w:r w:rsidRPr="006C1CD2">
              <w:rPr>
                <w:rFonts w:asciiTheme="majorBidi" w:hAnsiTheme="majorBidi" w:cstheme="majorBidi"/>
              </w:rPr>
              <w:t>Итого %</w:t>
            </w:r>
          </w:p>
        </w:tc>
        <w:tc>
          <w:tcPr>
            <w:tcW w:w="850" w:type="dxa"/>
          </w:tcPr>
          <w:p w14:paraId="2332CFA5" w14:textId="5673C203" w:rsidR="008A42AF" w:rsidRPr="006C1CD2" w:rsidRDefault="008A42AF" w:rsidP="00BD50D3">
            <w:pPr>
              <w:jc w:val="center"/>
              <w:rPr>
                <w:rFonts w:asciiTheme="majorBidi" w:hAnsiTheme="majorBidi" w:cstheme="majorBidi"/>
                <w:b/>
              </w:rPr>
            </w:pPr>
            <w:r w:rsidRPr="006C1CD2">
              <w:rPr>
                <w:rFonts w:asciiTheme="majorBidi" w:hAnsiTheme="majorBidi" w:cstheme="majorBidi"/>
                <w:b/>
              </w:rPr>
              <w:t>100</w:t>
            </w:r>
          </w:p>
        </w:tc>
        <w:tc>
          <w:tcPr>
            <w:tcW w:w="993" w:type="dxa"/>
          </w:tcPr>
          <w:p w14:paraId="6F54B458" w14:textId="32662A90" w:rsidR="008A42AF" w:rsidRPr="006C1CD2" w:rsidRDefault="00307CED" w:rsidP="00BD50D3">
            <w:pPr>
              <w:jc w:val="center"/>
              <w:rPr>
                <w:rFonts w:asciiTheme="majorBidi" w:hAnsiTheme="majorBidi" w:cstheme="majorBidi"/>
                <w:b/>
              </w:rPr>
            </w:pPr>
            <w:r w:rsidRPr="006C1CD2">
              <w:rPr>
                <w:rFonts w:asciiTheme="majorBidi" w:hAnsiTheme="majorBidi" w:cstheme="majorBidi"/>
                <w:b/>
              </w:rPr>
              <w:t>47</w:t>
            </w:r>
          </w:p>
        </w:tc>
        <w:tc>
          <w:tcPr>
            <w:tcW w:w="992" w:type="dxa"/>
          </w:tcPr>
          <w:p w14:paraId="1F979825" w14:textId="38B5B9C7" w:rsidR="008A42AF" w:rsidRPr="006C1CD2" w:rsidRDefault="008A42AF" w:rsidP="00BD50D3">
            <w:pPr>
              <w:jc w:val="center"/>
              <w:rPr>
                <w:rFonts w:asciiTheme="majorBidi" w:hAnsiTheme="majorBidi" w:cstheme="majorBidi"/>
                <w:b/>
              </w:rPr>
            </w:pPr>
            <w:r w:rsidRPr="006C1CD2">
              <w:rPr>
                <w:rFonts w:asciiTheme="majorBidi" w:hAnsiTheme="majorBidi" w:cstheme="majorBidi"/>
                <w:b/>
              </w:rPr>
              <w:t>50</w:t>
            </w:r>
          </w:p>
        </w:tc>
        <w:tc>
          <w:tcPr>
            <w:tcW w:w="1843" w:type="dxa"/>
          </w:tcPr>
          <w:p w14:paraId="49A44BA0" w14:textId="10925C7E" w:rsidR="008A42AF" w:rsidRPr="006C1CD2" w:rsidRDefault="008A42AF" w:rsidP="00307CED">
            <w:pPr>
              <w:jc w:val="center"/>
              <w:rPr>
                <w:rFonts w:asciiTheme="majorBidi" w:hAnsiTheme="majorBidi" w:cstheme="majorBidi"/>
                <w:b/>
              </w:rPr>
            </w:pPr>
            <w:r w:rsidRPr="006C1CD2">
              <w:rPr>
                <w:rFonts w:asciiTheme="majorBidi" w:hAnsiTheme="majorBidi" w:cstheme="majorBidi"/>
                <w:b/>
              </w:rPr>
              <w:t>5</w:t>
            </w:r>
            <w:r w:rsidR="00307CED" w:rsidRPr="006C1CD2">
              <w:rPr>
                <w:rFonts w:asciiTheme="majorBidi" w:hAnsiTheme="majorBidi" w:cstheme="majorBidi"/>
                <w:b/>
              </w:rPr>
              <w:t>3</w:t>
            </w:r>
          </w:p>
        </w:tc>
        <w:tc>
          <w:tcPr>
            <w:tcW w:w="992" w:type="dxa"/>
          </w:tcPr>
          <w:p w14:paraId="3EF61B35" w14:textId="05ACE736" w:rsidR="008A42AF" w:rsidRPr="006C1CD2" w:rsidRDefault="00307CED" w:rsidP="00BD50D3">
            <w:pPr>
              <w:jc w:val="center"/>
              <w:rPr>
                <w:rFonts w:asciiTheme="majorBidi" w:hAnsiTheme="majorBidi" w:cstheme="majorBidi"/>
                <w:b/>
              </w:rPr>
            </w:pPr>
            <w:r w:rsidRPr="006C1CD2">
              <w:rPr>
                <w:rFonts w:asciiTheme="majorBidi" w:hAnsiTheme="majorBidi" w:cstheme="majorBidi"/>
                <w:b/>
              </w:rPr>
              <w:t>69</w:t>
            </w:r>
          </w:p>
        </w:tc>
        <w:tc>
          <w:tcPr>
            <w:tcW w:w="2551" w:type="dxa"/>
          </w:tcPr>
          <w:p w14:paraId="027E912E" w14:textId="77777777" w:rsidR="008A42AF" w:rsidRPr="006C1CD2" w:rsidRDefault="008A42AF" w:rsidP="00BD50D3">
            <w:pPr>
              <w:rPr>
                <w:rFonts w:asciiTheme="majorBidi" w:hAnsiTheme="majorBidi" w:cstheme="majorBidi"/>
              </w:rPr>
            </w:pPr>
          </w:p>
        </w:tc>
      </w:tr>
    </w:tbl>
    <w:p w14:paraId="29B0D91D" w14:textId="77777777" w:rsidR="004A6289" w:rsidRPr="006C1CD2" w:rsidRDefault="004A6289" w:rsidP="00BD50D3">
      <w:pPr>
        <w:jc w:val="both"/>
        <w:rPr>
          <w:rFonts w:asciiTheme="majorBidi" w:hAnsiTheme="majorBidi" w:cstheme="majorBidi"/>
          <w:szCs w:val="20"/>
          <w:lang w:eastAsia="en-US"/>
        </w:rPr>
      </w:pPr>
    </w:p>
    <w:p w14:paraId="3D759214" w14:textId="7C728BCD" w:rsidR="0007324D" w:rsidRPr="006C1CD2" w:rsidRDefault="0007324D" w:rsidP="0007324D">
      <w:pPr>
        <w:jc w:val="both"/>
        <w:rPr>
          <w:sz w:val="28"/>
          <w:szCs w:val="28"/>
          <w:lang w:eastAsia="en-US"/>
        </w:rPr>
      </w:pPr>
      <w:r w:rsidRPr="006C1CD2">
        <w:rPr>
          <w:sz w:val="28"/>
          <w:szCs w:val="28"/>
          <w:lang w:eastAsia="en-US"/>
        </w:rPr>
        <w:t>Темы, реализуемые в виде контактной работы, определяются преподавателем самостоятельно, исходя из уровня их сложности.</w:t>
      </w:r>
    </w:p>
    <w:p w14:paraId="516A368D" w14:textId="77777777" w:rsidR="0007324D" w:rsidRPr="006C1CD2" w:rsidRDefault="0007324D" w:rsidP="0007324D">
      <w:pPr>
        <w:jc w:val="both"/>
        <w:rPr>
          <w:sz w:val="28"/>
          <w:szCs w:val="28"/>
          <w:lang w:eastAsia="en-US"/>
        </w:rPr>
      </w:pPr>
    </w:p>
    <w:p w14:paraId="3E90C6B3" w14:textId="7CF2D329" w:rsidR="00C27B8A" w:rsidRPr="006C1CD2" w:rsidRDefault="00CB41B9" w:rsidP="00BD50D3">
      <w:pPr>
        <w:pStyle w:val="a4"/>
        <w:jc w:val="both"/>
        <w:rPr>
          <w:rFonts w:asciiTheme="majorBidi" w:hAnsiTheme="majorBidi" w:cstheme="majorBidi"/>
          <w:b/>
          <w:szCs w:val="28"/>
          <w:lang w:val="ru-RU"/>
        </w:rPr>
      </w:pPr>
      <w:r w:rsidRPr="006C1CD2">
        <w:rPr>
          <w:rFonts w:asciiTheme="majorBidi" w:hAnsiTheme="majorBidi" w:cstheme="majorBidi"/>
          <w:b/>
          <w:szCs w:val="28"/>
        </w:rPr>
        <w:t>5.3. Содержание семинаров, практических занятий</w:t>
      </w:r>
      <w:r w:rsidR="00C27B8A" w:rsidRPr="006C1CD2">
        <w:rPr>
          <w:rFonts w:asciiTheme="majorBidi" w:hAnsiTheme="majorBidi" w:cstheme="majorBidi"/>
          <w:b/>
          <w:szCs w:val="28"/>
          <w:lang w:val="ru-RU"/>
        </w:rPr>
        <w:t xml:space="preserve"> </w:t>
      </w:r>
    </w:p>
    <w:p w14:paraId="50D28452" w14:textId="5D633F73" w:rsidR="00CB41B9" w:rsidRPr="006C1CD2" w:rsidRDefault="00CB41B9" w:rsidP="00BD50D3">
      <w:pPr>
        <w:pStyle w:val="a4"/>
        <w:ind w:firstLine="709"/>
        <w:jc w:val="right"/>
        <w:rPr>
          <w:rFonts w:asciiTheme="majorBidi" w:hAnsiTheme="majorBidi" w:cstheme="majorBidi"/>
          <w:szCs w:val="32"/>
          <w:lang w:val="ru-RU"/>
        </w:rPr>
      </w:pPr>
      <w:r w:rsidRPr="006C1CD2">
        <w:rPr>
          <w:rFonts w:asciiTheme="majorBidi" w:hAnsiTheme="majorBidi" w:cstheme="majorBidi"/>
          <w:szCs w:val="32"/>
        </w:rPr>
        <w:t xml:space="preserve">Таблица </w:t>
      </w:r>
      <w:r w:rsidR="00361E85" w:rsidRPr="006C1CD2">
        <w:rPr>
          <w:rFonts w:asciiTheme="majorBidi" w:hAnsiTheme="majorBidi" w:cstheme="majorBidi"/>
          <w:szCs w:val="32"/>
          <w:lang w:val="ru-RU"/>
        </w:rPr>
        <w:t>4</w:t>
      </w:r>
    </w:p>
    <w:tbl>
      <w:tblPr>
        <w:tblStyle w:val="aa"/>
        <w:tblW w:w="11199" w:type="dxa"/>
        <w:tblInd w:w="-998" w:type="dxa"/>
        <w:tblLook w:val="04A0" w:firstRow="1" w:lastRow="0" w:firstColumn="1" w:lastColumn="0" w:noHBand="0" w:noVBand="1"/>
      </w:tblPr>
      <w:tblGrid>
        <w:gridCol w:w="2408"/>
        <w:gridCol w:w="6665"/>
        <w:gridCol w:w="2126"/>
      </w:tblGrid>
      <w:tr w:rsidR="006C1CD2" w:rsidRPr="006C1CD2" w14:paraId="349D8597" w14:textId="77777777" w:rsidTr="008C6135">
        <w:tc>
          <w:tcPr>
            <w:tcW w:w="2408" w:type="dxa"/>
          </w:tcPr>
          <w:p w14:paraId="58CF6183" w14:textId="13213E09" w:rsidR="00E8025A" w:rsidRPr="006C1CD2" w:rsidRDefault="00E8025A" w:rsidP="00BD50D3">
            <w:pPr>
              <w:pStyle w:val="a4"/>
              <w:jc w:val="both"/>
              <w:rPr>
                <w:rFonts w:asciiTheme="majorBidi" w:hAnsiTheme="majorBidi" w:cstheme="majorBidi"/>
                <w:sz w:val="24"/>
                <w:szCs w:val="24"/>
              </w:rPr>
            </w:pPr>
            <w:r w:rsidRPr="006C1CD2">
              <w:rPr>
                <w:rFonts w:asciiTheme="majorBidi" w:hAnsiTheme="majorBidi" w:cstheme="majorBidi"/>
                <w:b/>
                <w:sz w:val="24"/>
                <w:szCs w:val="24"/>
                <w:lang w:val="en-US" w:eastAsia="en-US"/>
              </w:rPr>
              <w:t>Наименование тем (разделов) дисциплины</w:t>
            </w:r>
          </w:p>
        </w:tc>
        <w:tc>
          <w:tcPr>
            <w:tcW w:w="6665" w:type="dxa"/>
          </w:tcPr>
          <w:p w14:paraId="26DCBDAD" w14:textId="656247FE" w:rsidR="00E8025A" w:rsidRPr="006C1CD2" w:rsidRDefault="00E8025A" w:rsidP="00BD50D3">
            <w:pPr>
              <w:pStyle w:val="a4"/>
              <w:jc w:val="both"/>
              <w:rPr>
                <w:rFonts w:asciiTheme="majorBidi" w:hAnsiTheme="majorBidi" w:cstheme="majorBidi"/>
                <w:sz w:val="24"/>
                <w:szCs w:val="24"/>
              </w:rPr>
            </w:pPr>
            <w:r w:rsidRPr="006C1CD2">
              <w:rPr>
                <w:rFonts w:asciiTheme="majorBidi" w:hAnsiTheme="majorBidi" w:cstheme="majorBidi"/>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126" w:type="dxa"/>
          </w:tcPr>
          <w:p w14:paraId="7D655C94" w14:textId="12CA214C" w:rsidR="00E8025A" w:rsidRPr="006C1CD2" w:rsidRDefault="00E8025A" w:rsidP="00BD50D3">
            <w:pPr>
              <w:pStyle w:val="a4"/>
              <w:jc w:val="left"/>
              <w:rPr>
                <w:rFonts w:asciiTheme="majorBidi" w:hAnsiTheme="majorBidi" w:cstheme="majorBidi"/>
                <w:sz w:val="24"/>
                <w:szCs w:val="24"/>
              </w:rPr>
            </w:pPr>
            <w:r w:rsidRPr="006C1CD2">
              <w:rPr>
                <w:rFonts w:asciiTheme="majorBidi" w:hAnsiTheme="majorBidi" w:cstheme="majorBidi"/>
                <w:b/>
                <w:sz w:val="24"/>
                <w:szCs w:val="24"/>
                <w:lang w:val="en-US" w:eastAsia="en-US"/>
              </w:rPr>
              <w:t>Формы проведения занятий</w:t>
            </w:r>
          </w:p>
        </w:tc>
      </w:tr>
      <w:tr w:rsidR="006C1CD2" w:rsidRPr="006C1CD2" w14:paraId="493F9A8B" w14:textId="77777777" w:rsidTr="008C6135">
        <w:tc>
          <w:tcPr>
            <w:tcW w:w="2408" w:type="dxa"/>
          </w:tcPr>
          <w:p w14:paraId="305FFEB8" w14:textId="21CA9D77" w:rsidR="00EA254F" w:rsidRPr="006C1CD2" w:rsidRDefault="006159AF" w:rsidP="00BD50D3">
            <w:pPr>
              <w:pStyle w:val="a4"/>
              <w:jc w:val="both"/>
              <w:rPr>
                <w:rFonts w:asciiTheme="majorBidi" w:hAnsiTheme="majorBidi" w:cstheme="majorBidi"/>
                <w:b/>
                <w:sz w:val="24"/>
                <w:szCs w:val="24"/>
              </w:rPr>
            </w:pPr>
            <w:r w:rsidRPr="006C1CD2">
              <w:rPr>
                <w:rStyle w:val="FontStyle51"/>
                <w:rFonts w:asciiTheme="majorBidi" w:hAnsiTheme="majorBidi" w:cstheme="majorBidi"/>
                <w:iCs/>
                <w:sz w:val="24"/>
                <w:szCs w:val="24"/>
              </w:rPr>
              <w:t xml:space="preserve">Тема 1. </w:t>
            </w:r>
            <w:r w:rsidRPr="006C1CD2">
              <w:rPr>
                <w:rFonts w:asciiTheme="majorBidi" w:hAnsiTheme="majorBidi" w:cstheme="majorBidi"/>
                <w:iCs/>
                <w:sz w:val="24"/>
                <w:szCs w:val="24"/>
              </w:rPr>
              <w:t>Введение в историю религии. Проблема происхождения религии.</w:t>
            </w:r>
            <w:r w:rsidRPr="006C1CD2">
              <w:rPr>
                <w:rStyle w:val="FontStyle51"/>
                <w:rFonts w:asciiTheme="majorBidi" w:hAnsiTheme="majorBidi" w:cstheme="majorBidi"/>
                <w:iCs/>
                <w:sz w:val="24"/>
                <w:szCs w:val="24"/>
              </w:rPr>
              <w:t xml:space="preserve"> </w:t>
            </w:r>
            <w:r w:rsidRPr="006C1CD2">
              <w:rPr>
                <w:rFonts w:asciiTheme="majorBidi" w:hAnsiTheme="majorBidi" w:cstheme="majorBidi"/>
                <w:iCs/>
                <w:sz w:val="24"/>
                <w:szCs w:val="24"/>
              </w:rPr>
              <w:t>Ранние религиозные верования</w:t>
            </w:r>
          </w:p>
        </w:tc>
        <w:tc>
          <w:tcPr>
            <w:tcW w:w="6665" w:type="dxa"/>
          </w:tcPr>
          <w:p w14:paraId="23C2A97F" w14:textId="77777777" w:rsidR="00DC4A22" w:rsidRPr="006C1CD2" w:rsidRDefault="00DC4A22" w:rsidP="00BD50D3">
            <w:pPr>
              <w:pStyle w:val="a4"/>
              <w:jc w:val="both"/>
              <w:rPr>
                <w:rFonts w:asciiTheme="majorBidi" w:hAnsiTheme="majorBidi" w:cstheme="majorBidi"/>
                <w:sz w:val="24"/>
                <w:szCs w:val="24"/>
              </w:rPr>
            </w:pPr>
            <w:r w:rsidRPr="006C1CD2">
              <w:rPr>
                <w:rFonts w:asciiTheme="majorBidi" w:hAnsiTheme="majorBidi" w:cstheme="majorBidi"/>
                <w:sz w:val="24"/>
                <w:szCs w:val="24"/>
              </w:rPr>
              <w:t>Понятие «религия» и религии как объект научного исследования.</w:t>
            </w:r>
          </w:p>
          <w:p w14:paraId="7190CF3B" w14:textId="77777777" w:rsidR="00DC4A22" w:rsidRPr="006C1CD2" w:rsidRDefault="00DC4A22" w:rsidP="00BD50D3">
            <w:pPr>
              <w:pStyle w:val="a4"/>
              <w:jc w:val="both"/>
              <w:rPr>
                <w:rFonts w:asciiTheme="majorBidi" w:hAnsiTheme="majorBidi" w:cstheme="majorBidi"/>
                <w:sz w:val="24"/>
                <w:szCs w:val="24"/>
              </w:rPr>
            </w:pPr>
            <w:r w:rsidRPr="006C1CD2">
              <w:rPr>
                <w:rFonts w:asciiTheme="majorBidi" w:hAnsiTheme="majorBidi" w:cstheme="majorBidi"/>
                <w:sz w:val="24"/>
                <w:szCs w:val="24"/>
              </w:rPr>
              <w:t xml:space="preserve">Многообразие подходов к определению сущности религии. </w:t>
            </w:r>
          </w:p>
          <w:p w14:paraId="58314872" w14:textId="5B6AFCC6" w:rsidR="00EA254F" w:rsidRPr="006C1CD2" w:rsidRDefault="00DC4A22" w:rsidP="00BD50D3">
            <w:pPr>
              <w:pStyle w:val="a4"/>
              <w:jc w:val="both"/>
              <w:rPr>
                <w:rFonts w:asciiTheme="majorBidi" w:hAnsiTheme="majorBidi" w:cstheme="majorBidi"/>
                <w:bCs/>
                <w:sz w:val="24"/>
                <w:szCs w:val="24"/>
                <w:lang w:val="ru-RU"/>
              </w:rPr>
            </w:pPr>
            <w:r w:rsidRPr="006C1CD2">
              <w:rPr>
                <w:rFonts w:asciiTheme="majorBidi" w:hAnsiTheme="majorBidi" w:cstheme="majorBidi"/>
                <w:sz w:val="24"/>
                <w:szCs w:val="24"/>
              </w:rPr>
              <w:t xml:space="preserve">Проблемы и принципы классификации религий. </w:t>
            </w:r>
          </w:p>
          <w:p w14:paraId="0A81F793" w14:textId="327018F7" w:rsidR="00EA254F" w:rsidRPr="006C1CD2" w:rsidRDefault="00DC4A22" w:rsidP="00BD50D3">
            <w:pPr>
              <w:pStyle w:val="a4"/>
              <w:jc w:val="both"/>
              <w:rPr>
                <w:rFonts w:asciiTheme="majorBidi" w:hAnsiTheme="majorBidi" w:cstheme="majorBidi"/>
                <w:bCs/>
                <w:sz w:val="24"/>
                <w:szCs w:val="24"/>
                <w:lang w:val="ru-RU"/>
              </w:rPr>
            </w:pPr>
            <w:r w:rsidRPr="006C1CD2">
              <w:rPr>
                <w:rFonts w:asciiTheme="majorBidi" w:hAnsiTheme="majorBidi" w:cstheme="majorBidi"/>
                <w:bCs/>
                <w:sz w:val="24"/>
                <w:szCs w:val="24"/>
                <w:lang w:val="ru-RU"/>
              </w:rPr>
              <w:t>Функции религии.</w:t>
            </w:r>
          </w:p>
          <w:p w14:paraId="16478FF3" w14:textId="096E3558" w:rsidR="00DC4A22" w:rsidRPr="006C1CD2" w:rsidRDefault="00DC4A22" w:rsidP="00BD50D3">
            <w:pPr>
              <w:pStyle w:val="a4"/>
              <w:jc w:val="both"/>
              <w:rPr>
                <w:rFonts w:asciiTheme="majorBidi" w:hAnsiTheme="majorBidi" w:cstheme="majorBidi"/>
                <w:bCs/>
                <w:sz w:val="24"/>
                <w:szCs w:val="24"/>
              </w:rPr>
            </w:pPr>
            <w:r w:rsidRPr="006C1CD2">
              <w:rPr>
                <w:rStyle w:val="FontStyle51"/>
                <w:rFonts w:asciiTheme="majorBidi" w:hAnsiTheme="majorBidi" w:cstheme="majorBidi"/>
                <w:iCs/>
                <w:sz w:val="24"/>
                <w:szCs w:val="24"/>
              </w:rPr>
              <w:t>Основные формы первобытной религии</w:t>
            </w:r>
          </w:p>
          <w:p w14:paraId="6DBB9EAD" w14:textId="0FA72B56" w:rsidR="00EA254F" w:rsidRPr="006C1CD2" w:rsidRDefault="00EA254F" w:rsidP="00BD50D3">
            <w:pPr>
              <w:pStyle w:val="a4"/>
              <w:jc w:val="both"/>
              <w:rPr>
                <w:rFonts w:asciiTheme="majorBidi" w:hAnsiTheme="majorBidi" w:cstheme="majorBidi"/>
                <w:bCs/>
                <w:sz w:val="24"/>
                <w:szCs w:val="24"/>
                <w:lang w:val="ru-RU"/>
              </w:rPr>
            </w:pPr>
            <w:r w:rsidRPr="006C1CD2">
              <w:rPr>
                <w:rFonts w:asciiTheme="majorBidi" w:hAnsiTheme="majorBidi" w:cstheme="majorBidi"/>
                <w:b/>
                <w:bCs/>
                <w:sz w:val="24"/>
                <w:szCs w:val="24"/>
              </w:rPr>
              <w:t>Рекомендуемые источники из разделов 8,</w:t>
            </w:r>
            <w:r w:rsidRPr="006C1CD2">
              <w:rPr>
                <w:rFonts w:asciiTheme="majorBidi" w:hAnsiTheme="majorBidi" w:cstheme="majorBidi"/>
                <w:b/>
                <w:bCs/>
                <w:sz w:val="24"/>
                <w:szCs w:val="24"/>
                <w:lang w:val="ru-RU"/>
              </w:rPr>
              <w:t xml:space="preserve"> </w:t>
            </w:r>
            <w:r w:rsidRPr="006C1CD2">
              <w:rPr>
                <w:rFonts w:asciiTheme="majorBidi" w:hAnsiTheme="majorBidi" w:cstheme="majorBidi"/>
                <w:b/>
                <w:bCs/>
                <w:sz w:val="24"/>
                <w:szCs w:val="24"/>
              </w:rPr>
              <w:t>9:</w:t>
            </w:r>
            <w:r w:rsidRPr="006C1CD2">
              <w:rPr>
                <w:rFonts w:asciiTheme="majorBidi" w:hAnsiTheme="majorBidi" w:cstheme="majorBidi"/>
                <w:bCs/>
                <w:sz w:val="24"/>
                <w:szCs w:val="24"/>
              </w:rPr>
              <w:t xml:space="preserve"> </w:t>
            </w:r>
            <w:r w:rsidR="00A57C0A" w:rsidRPr="006C1CD2">
              <w:rPr>
                <w:rFonts w:asciiTheme="majorBidi" w:hAnsiTheme="majorBidi" w:cstheme="majorBidi"/>
                <w:bCs/>
                <w:sz w:val="24"/>
                <w:szCs w:val="24"/>
                <w:lang w:val="ru-RU"/>
              </w:rPr>
              <w:t>все источники</w:t>
            </w:r>
          </w:p>
        </w:tc>
        <w:tc>
          <w:tcPr>
            <w:tcW w:w="2126" w:type="dxa"/>
          </w:tcPr>
          <w:p w14:paraId="4FA96D40" w14:textId="77777777" w:rsidR="002D3B84" w:rsidRPr="006C1CD2" w:rsidRDefault="002D3B84" w:rsidP="00BD50D3">
            <w:pPr>
              <w:jc w:val="both"/>
              <w:rPr>
                <w:rFonts w:asciiTheme="majorBidi" w:hAnsiTheme="majorBidi" w:cstheme="majorBidi"/>
              </w:rPr>
            </w:pPr>
            <w:r w:rsidRPr="006C1CD2">
              <w:rPr>
                <w:rFonts w:asciiTheme="majorBidi" w:hAnsiTheme="majorBidi" w:cstheme="majorBidi"/>
              </w:rPr>
              <w:t>Опрос, дискуссия,</w:t>
            </w:r>
          </w:p>
          <w:p w14:paraId="51C337C6" w14:textId="31D103DF" w:rsidR="00EA254F" w:rsidRPr="006C1CD2" w:rsidRDefault="002D3B84" w:rsidP="00BD50D3">
            <w:pPr>
              <w:pStyle w:val="a4"/>
              <w:jc w:val="left"/>
              <w:rPr>
                <w:rFonts w:asciiTheme="majorBidi" w:hAnsiTheme="majorBidi" w:cstheme="majorBidi"/>
                <w:bCs/>
                <w:sz w:val="24"/>
                <w:szCs w:val="24"/>
              </w:rPr>
            </w:pPr>
            <w:r w:rsidRPr="006C1CD2">
              <w:rPr>
                <w:rFonts w:asciiTheme="majorBidi" w:hAnsiTheme="majorBidi" w:cstheme="majorBidi"/>
                <w:sz w:val="24"/>
                <w:szCs w:val="24"/>
              </w:rPr>
              <w:t>научные сообщения с презентациями, практические задания с текстами, диспут</w:t>
            </w:r>
          </w:p>
        </w:tc>
      </w:tr>
      <w:tr w:rsidR="006C1CD2" w:rsidRPr="006C1CD2" w14:paraId="4E7D8577" w14:textId="77777777" w:rsidTr="008C6135">
        <w:tc>
          <w:tcPr>
            <w:tcW w:w="2408" w:type="dxa"/>
          </w:tcPr>
          <w:p w14:paraId="767577FB" w14:textId="2253A70E" w:rsidR="00EA254F" w:rsidRPr="006C1CD2" w:rsidRDefault="006159AF" w:rsidP="00BD50D3">
            <w:pPr>
              <w:pStyle w:val="a4"/>
              <w:jc w:val="both"/>
              <w:rPr>
                <w:rFonts w:asciiTheme="majorBidi" w:hAnsiTheme="majorBidi" w:cstheme="majorBidi"/>
                <w:b/>
                <w:sz w:val="24"/>
                <w:szCs w:val="24"/>
              </w:rPr>
            </w:pPr>
            <w:r w:rsidRPr="006C1CD2">
              <w:rPr>
                <w:rStyle w:val="FontStyle51"/>
                <w:rFonts w:asciiTheme="majorBidi" w:hAnsiTheme="majorBidi" w:cstheme="majorBidi"/>
                <w:iCs/>
                <w:sz w:val="24"/>
                <w:szCs w:val="24"/>
              </w:rPr>
              <w:t>Тема 2. Религии Древнего мира</w:t>
            </w:r>
          </w:p>
        </w:tc>
        <w:tc>
          <w:tcPr>
            <w:tcW w:w="6665" w:type="dxa"/>
          </w:tcPr>
          <w:p w14:paraId="128BD513" w14:textId="63160C28" w:rsidR="00DC4A22" w:rsidRPr="006C1CD2" w:rsidRDefault="00DC4A22" w:rsidP="00BD50D3">
            <w:pPr>
              <w:pStyle w:val="Style19"/>
              <w:jc w:val="both"/>
              <w:rPr>
                <w:rStyle w:val="FontStyle51"/>
                <w:rFonts w:asciiTheme="majorBidi" w:hAnsiTheme="majorBidi" w:cstheme="majorBidi"/>
                <w:iCs/>
                <w:sz w:val="24"/>
                <w:szCs w:val="24"/>
                <w:lang w:eastAsia="x-none"/>
              </w:rPr>
            </w:pPr>
            <w:r w:rsidRPr="006C1CD2">
              <w:rPr>
                <w:rStyle w:val="FontStyle51"/>
                <w:rFonts w:asciiTheme="majorBidi" w:hAnsiTheme="majorBidi" w:cstheme="majorBidi"/>
                <w:iCs/>
                <w:sz w:val="24"/>
                <w:szCs w:val="24"/>
                <w:lang w:eastAsia="x-none"/>
              </w:rPr>
              <w:t xml:space="preserve">Религия Древнего Египта. </w:t>
            </w:r>
          </w:p>
          <w:p w14:paraId="197A031C" w14:textId="69892A5B" w:rsidR="00DC4A22" w:rsidRPr="006C1CD2" w:rsidRDefault="00DC4A22" w:rsidP="00BD50D3">
            <w:pPr>
              <w:pStyle w:val="Style19"/>
              <w:jc w:val="both"/>
              <w:rPr>
                <w:rStyle w:val="FontStyle51"/>
                <w:rFonts w:asciiTheme="majorBidi" w:hAnsiTheme="majorBidi" w:cstheme="majorBidi"/>
                <w:iCs/>
                <w:sz w:val="24"/>
                <w:szCs w:val="24"/>
                <w:lang w:eastAsia="x-none"/>
              </w:rPr>
            </w:pPr>
            <w:r w:rsidRPr="006C1CD2">
              <w:rPr>
                <w:rStyle w:val="FontStyle51"/>
                <w:rFonts w:asciiTheme="majorBidi" w:hAnsiTheme="majorBidi" w:cstheme="majorBidi"/>
                <w:iCs/>
                <w:sz w:val="24"/>
                <w:szCs w:val="24"/>
                <w:lang w:eastAsia="x-none"/>
              </w:rPr>
              <w:t>Религия Месопотамии.</w:t>
            </w:r>
            <w:r w:rsidRPr="006C1CD2">
              <w:rPr>
                <w:rFonts w:asciiTheme="majorBidi" w:hAnsiTheme="majorBidi" w:cstheme="majorBidi"/>
                <w:iCs/>
              </w:rPr>
              <w:t xml:space="preserve"> </w:t>
            </w:r>
          </w:p>
          <w:p w14:paraId="78D60E67" w14:textId="5FDD3E09" w:rsidR="00DC4A22" w:rsidRPr="006C1CD2" w:rsidRDefault="00DC4A22" w:rsidP="00BD50D3">
            <w:pPr>
              <w:pStyle w:val="Style19"/>
              <w:jc w:val="both"/>
              <w:rPr>
                <w:rStyle w:val="FontStyle51"/>
                <w:rFonts w:asciiTheme="majorBidi" w:hAnsiTheme="majorBidi" w:cstheme="majorBidi"/>
                <w:iCs/>
                <w:sz w:val="24"/>
                <w:szCs w:val="24"/>
                <w:lang w:eastAsia="x-none"/>
              </w:rPr>
            </w:pPr>
            <w:r w:rsidRPr="006C1CD2">
              <w:rPr>
                <w:rStyle w:val="FontStyle51"/>
                <w:rFonts w:asciiTheme="majorBidi" w:hAnsiTheme="majorBidi" w:cstheme="majorBidi"/>
                <w:iCs/>
                <w:sz w:val="24"/>
                <w:szCs w:val="24"/>
                <w:lang w:eastAsia="x-none"/>
              </w:rPr>
              <w:t xml:space="preserve">Религии Древней Индии. Веды и ведическая литература. Брахманизм и кастовость индийского общества. </w:t>
            </w:r>
          </w:p>
          <w:p w14:paraId="46F37F54" w14:textId="01C4BC03" w:rsidR="00DC4A22" w:rsidRPr="006C1CD2" w:rsidRDefault="00DC4A22" w:rsidP="00BD50D3">
            <w:pPr>
              <w:pStyle w:val="Style19"/>
              <w:jc w:val="both"/>
              <w:rPr>
                <w:rStyle w:val="FontStyle51"/>
                <w:rFonts w:asciiTheme="majorBidi" w:hAnsiTheme="majorBidi" w:cstheme="majorBidi"/>
                <w:iCs/>
                <w:sz w:val="24"/>
                <w:szCs w:val="24"/>
                <w:lang w:eastAsia="x-none"/>
              </w:rPr>
            </w:pPr>
            <w:r w:rsidRPr="006C1CD2">
              <w:rPr>
                <w:rStyle w:val="FontStyle51"/>
                <w:rFonts w:asciiTheme="majorBidi" w:hAnsiTheme="majorBidi" w:cstheme="majorBidi"/>
                <w:iCs/>
                <w:sz w:val="24"/>
                <w:szCs w:val="24"/>
                <w:lang w:eastAsia="x-none"/>
              </w:rPr>
              <w:t xml:space="preserve">Религии Древнего Китая. </w:t>
            </w:r>
          </w:p>
          <w:p w14:paraId="4A38462F" w14:textId="77777777" w:rsidR="00DC4A22" w:rsidRPr="006C1CD2" w:rsidRDefault="00DC4A22" w:rsidP="00BD50D3">
            <w:pPr>
              <w:pStyle w:val="Style19"/>
              <w:jc w:val="both"/>
              <w:rPr>
                <w:rStyle w:val="FontStyle51"/>
                <w:rFonts w:asciiTheme="majorBidi" w:hAnsiTheme="majorBidi" w:cstheme="majorBidi"/>
                <w:iCs/>
                <w:sz w:val="24"/>
                <w:szCs w:val="24"/>
                <w:lang w:eastAsia="x-none"/>
              </w:rPr>
            </w:pPr>
            <w:r w:rsidRPr="006C1CD2">
              <w:rPr>
                <w:rStyle w:val="FontStyle51"/>
                <w:rFonts w:asciiTheme="majorBidi" w:hAnsiTheme="majorBidi" w:cstheme="majorBidi"/>
                <w:iCs/>
                <w:sz w:val="24"/>
                <w:szCs w:val="24"/>
                <w:lang w:eastAsia="x-none"/>
              </w:rPr>
              <w:t xml:space="preserve">Древнегреческая религия. </w:t>
            </w:r>
          </w:p>
          <w:p w14:paraId="136153A3" w14:textId="77777777" w:rsidR="00DC4A22" w:rsidRPr="006C1CD2" w:rsidRDefault="00DC4A22" w:rsidP="00BD50D3">
            <w:pPr>
              <w:pStyle w:val="Style19"/>
              <w:jc w:val="both"/>
              <w:rPr>
                <w:rFonts w:asciiTheme="majorBidi" w:hAnsiTheme="majorBidi" w:cstheme="majorBidi"/>
                <w:b/>
                <w:bCs/>
              </w:rPr>
            </w:pPr>
            <w:r w:rsidRPr="006C1CD2">
              <w:rPr>
                <w:rStyle w:val="FontStyle51"/>
                <w:rFonts w:asciiTheme="majorBidi" w:hAnsiTheme="majorBidi" w:cstheme="majorBidi"/>
                <w:iCs/>
                <w:sz w:val="24"/>
                <w:szCs w:val="24"/>
                <w:lang w:eastAsia="x-none"/>
              </w:rPr>
              <w:t xml:space="preserve">Древнеримская религия. </w:t>
            </w:r>
          </w:p>
          <w:p w14:paraId="1388C535" w14:textId="17D25AE0" w:rsidR="00EA254F" w:rsidRPr="006C1CD2" w:rsidRDefault="00EA254F" w:rsidP="00BD50D3">
            <w:pPr>
              <w:pStyle w:val="Style19"/>
              <w:jc w:val="both"/>
              <w:rPr>
                <w:rFonts w:asciiTheme="majorBidi" w:hAnsiTheme="majorBidi" w:cstheme="majorBidi"/>
                <w:b/>
              </w:rPr>
            </w:pPr>
            <w:r w:rsidRPr="006C1CD2">
              <w:rPr>
                <w:rFonts w:asciiTheme="majorBidi" w:hAnsiTheme="majorBidi" w:cstheme="majorBidi"/>
                <w:b/>
                <w:bCs/>
              </w:rPr>
              <w:t>Рекомендуемые источники из разделов 8, 9:</w:t>
            </w:r>
            <w:r w:rsidRPr="006C1CD2">
              <w:rPr>
                <w:rFonts w:asciiTheme="majorBidi" w:hAnsiTheme="majorBidi" w:cstheme="majorBidi"/>
                <w:bCs/>
              </w:rPr>
              <w:t xml:space="preserve"> </w:t>
            </w:r>
            <w:r w:rsidR="00A57C0A" w:rsidRPr="006C1CD2">
              <w:rPr>
                <w:rFonts w:asciiTheme="majorBidi" w:hAnsiTheme="majorBidi" w:cstheme="majorBidi"/>
                <w:bCs/>
              </w:rPr>
              <w:t>все источники</w:t>
            </w:r>
          </w:p>
        </w:tc>
        <w:tc>
          <w:tcPr>
            <w:tcW w:w="2126" w:type="dxa"/>
          </w:tcPr>
          <w:p w14:paraId="00BD1F03" w14:textId="77777777" w:rsidR="002D3B84" w:rsidRPr="006C1CD2" w:rsidRDefault="002D3B84" w:rsidP="00BD50D3">
            <w:pPr>
              <w:jc w:val="both"/>
              <w:rPr>
                <w:rFonts w:asciiTheme="majorBidi" w:hAnsiTheme="majorBidi" w:cstheme="majorBidi"/>
              </w:rPr>
            </w:pPr>
            <w:r w:rsidRPr="006C1CD2">
              <w:rPr>
                <w:rFonts w:asciiTheme="majorBidi" w:hAnsiTheme="majorBidi" w:cstheme="majorBidi"/>
              </w:rPr>
              <w:t>Опрос, дискуссия,</w:t>
            </w:r>
          </w:p>
          <w:p w14:paraId="010240D3" w14:textId="725B6538" w:rsidR="00EA254F" w:rsidRPr="006C1CD2" w:rsidRDefault="002D3B84" w:rsidP="00BD50D3">
            <w:pPr>
              <w:pStyle w:val="a4"/>
              <w:jc w:val="left"/>
              <w:rPr>
                <w:rFonts w:asciiTheme="majorBidi" w:hAnsiTheme="majorBidi" w:cstheme="majorBidi"/>
                <w:bCs/>
                <w:sz w:val="24"/>
                <w:szCs w:val="24"/>
              </w:rPr>
            </w:pPr>
            <w:r w:rsidRPr="006C1CD2">
              <w:rPr>
                <w:rFonts w:asciiTheme="majorBidi" w:hAnsiTheme="majorBidi" w:cstheme="majorBidi"/>
                <w:sz w:val="24"/>
                <w:szCs w:val="24"/>
              </w:rPr>
              <w:t>научные сообщения с презентациями, практические задания с текстами, диспут</w:t>
            </w:r>
          </w:p>
        </w:tc>
      </w:tr>
      <w:tr w:rsidR="006C1CD2" w:rsidRPr="006C1CD2" w14:paraId="03FF8052" w14:textId="77777777" w:rsidTr="008C6135">
        <w:tc>
          <w:tcPr>
            <w:tcW w:w="2408" w:type="dxa"/>
          </w:tcPr>
          <w:p w14:paraId="00D7B34D" w14:textId="77777777" w:rsidR="006159AF" w:rsidRPr="006C1CD2" w:rsidRDefault="006159AF" w:rsidP="00BD50D3">
            <w:pPr>
              <w:jc w:val="both"/>
              <w:rPr>
                <w:rFonts w:asciiTheme="majorBidi" w:hAnsiTheme="majorBidi" w:cstheme="majorBidi"/>
                <w:iCs/>
              </w:rPr>
            </w:pPr>
            <w:r w:rsidRPr="006C1CD2">
              <w:rPr>
                <w:rFonts w:asciiTheme="majorBidi" w:hAnsiTheme="majorBidi" w:cstheme="majorBidi"/>
                <w:iCs/>
              </w:rPr>
              <w:t>Тема 3. Буддизм</w:t>
            </w:r>
          </w:p>
          <w:p w14:paraId="5C2CA614" w14:textId="0AF1FF31" w:rsidR="00EA254F" w:rsidRPr="006C1CD2" w:rsidRDefault="00675CE9" w:rsidP="00BD50D3">
            <w:pPr>
              <w:pStyle w:val="a4"/>
              <w:jc w:val="both"/>
              <w:rPr>
                <w:rFonts w:asciiTheme="majorBidi" w:hAnsiTheme="majorBidi" w:cstheme="majorBidi"/>
                <w:b/>
                <w:bCs/>
                <w:sz w:val="24"/>
                <w:szCs w:val="24"/>
                <w:lang w:val="ru-RU"/>
              </w:rPr>
            </w:pPr>
            <w:r w:rsidRPr="006C1CD2">
              <w:rPr>
                <w:rFonts w:asciiTheme="majorBidi" w:hAnsiTheme="majorBidi" w:cstheme="majorBidi"/>
                <w:sz w:val="24"/>
                <w:szCs w:val="24"/>
              </w:rPr>
              <w:t>а</w:t>
            </w:r>
          </w:p>
        </w:tc>
        <w:tc>
          <w:tcPr>
            <w:tcW w:w="6665" w:type="dxa"/>
          </w:tcPr>
          <w:p w14:paraId="5B4D07D0" w14:textId="77777777" w:rsidR="00DC4A22" w:rsidRPr="006C1CD2" w:rsidRDefault="00DC4A22" w:rsidP="00BD50D3">
            <w:pPr>
              <w:jc w:val="both"/>
              <w:rPr>
                <w:rFonts w:asciiTheme="majorBidi" w:hAnsiTheme="majorBidi" w:cstheme="majorBidi"/>
                <w:iCs/>
              </w:rPr>
            </w:pPr>
            <w:r w:rsidRPr="006C1CD2">
              <w:rPr>
                <w:rFonts w:asciiTheme="majorBidi" w:hAnsiTheme="majorBidi" w:cstheme="majorBidi"/>
                <w:iCs/>
              </w:rPr>
              <w:t xml:space="preserve">Возникновение буддизма. </w:t>
            </w:r>
          </w:p>
          <w:p w14:paraId="53538D0F" w14:textId="10FC2FCF" w:rsidR="00DC4A22" w:rsidRPr="006C1CD2" w:rsidRDefault="00DC4A22" w:rsidP="00BD50D3">
            <w:pPr>
              <w:jc w:val="both"/>
              <w:rPr>
                <w:rFonts w:asciiTheme="majorBidi" w:hAnsiTheme="majorBidi" w:cstheme="majorBidi"/>
                <w:iCs/>
              </w:rPr>
            </w:pPr>
            <w:r w:rsidRPr="006C1CD2">
              <w:rPr>
                <w:rFonts w:asciiTheme="majorBidi" w:hAnsiTheme="majorBidi" w:cstheme="majorBidi"/>
                <w:iCs/>
              </w:rPr>
              <w:t xml:space="preserve">Учение буддизма. </w:t>
            </w:r>
          </w:p>
          <w:p w14:paraId="47576060" w14:textId="72518BBC" w:rsidR="00DC4A22" w:rsidRPr="006C1CD2" w:rsidRDefault="00DC4A22" w:rsidP="00BD50D3">
            <w:pPr>
              <w:jc w:val="both"/>
              <w:rPr>
                <w:rFonts w:asciiTheme="majorBidi" w:hAnsiTheme="majorBidi" w:cstheme="majorBidi"/>
                <w:iCs/>
              </w:rPr>
            </w:pPr>
            <w:r w:rsidRPr="006C1CD2">
              <w:rPr>
                <w:rFonts w:asciiTheme="majorBidi" w:hAnsiTheme="majorBidi" w:cstheme="majorBidi"/>
                <w:iCs/>
              </w:rPr>
              <w:t>Основные течения в буддизме.</w:t>
            </w:r>
          </w:p>
          <w:p w14:paraId="7E191A3D" w14:textId="3D6A91A6" w:rsidR="00DC4A22" w:rsidRPr="006C1CD2" w:rsidRDefault="00DC4A22" w:rsidP="00BD50D3">
            <w:pPr>
              <w:jc w:val="both"/>
              <w:rPr>
                <w:rFonts w:asciiTheme="majorBidi" w:hAnsiTheme="majorBidi" w:cstheme="majorBidi"/>
                <w:iCs/>
              </w:rPr>
            </w:pPr>
            <w:r w:rsidRPr="006C1CD2">
              <w:rPr>
                <w:rFonts w:asciiTheme="majorBidi" w:hAnsiTheme="majorBidi" w:cstheme="majorBidi"/>
                <w:iCs/>
              </w:rPr>
              <w:t xml:space="preserve">Тибетский буддизм </w:t>
            </w:r>
          </w:p>
          <w:p w14:paraId="24108E6C" w14:textId="3C626BF1" w:rsidR="00DC4A22" w:rsidRPr="006C1CD2" w:rsidRDefault="00DC4A22" w:rsidP="00BD50D3">
            <w:pPr>
              <w:jc w:val="both"/>
              <w:rPr>
                <w:rFonts w:asciiTheme="majorBidi" w:hAnsiTheme="majorBidi" w:cstheme="majorBidi"/>
                <w:iCs/>
              </w:rPr>
            </w:pPr>
            <w:r w:rsidRPr="006C1CD2">
              <w:rPr>
                <w:rFonts w:asciiTheme="majorBidi" w:hAnsiTheme="majorBidi" w:cstheme="majorBidi"/>
                <w:iCs/>
              </w:rPr>
              <w:t>Буддизм в России.</w:t>
            </w:r>
          </w:p>
          <w:p w14:paraId="3E821B37" w14:textId="60579DF5" w:rsidR="00DC4A22" w:rsidRPr="006C1CD2" w:rsidRDefault="00DC4A22" w:rsidP="00BD50D3">
            <w:pPr>
              <w:jc w:val="both"/>
              <w:rPr>
                <w:rFonts w:asciiTheme="majorBidi" w:hAnsiTheme="majorBidi" w:cstheme="majorBidi"/>
                <w:b/>
                <w:bCs/>
              </w:rPr>
            </w:pPr>
            <w:r w:rsidRPr="006C1CD2">
              <w:rPr>
                <w:rFonts w:asciiTheme="majorBidi" w:hAnsiTheme="majorBidi" w:cstheme="majorBidi"/>
                <w:iCs/>
              </w:rPr>
              <w:t>Современный буддизм</w:t>
            </w:r>
          </w:p>
          <w:p w14:paraId="37EC3604" w14:textId="1AF9969B" w:rsidR="00EA254F" w:rsidRPr="006C1CD2" w:rsidRDefault="00EA254F" w:rsidP="00BD50D3">
            <w:pPr>
              <w:pStyle w:val="a4"/>
              <w:jc w:val="both"/>
              <w:rPr>
                <w:rFonts w:asciiTheme="majorBidi" w:hAnsiTheme="majorBidi" w:cstheme="majorBidi"/>
                <w:bCs/>
                <w:sz w:val="24"/>
                <w:szCs w:val="24"/>
                <w:lang w:val="ru-RU"/>
              </w:rPr>
            </w:pPr>
            <w:r w:rsidRPr="006C1CD2">
              <w:rPr>
                <w:rFonts w:asciiTheme="majorBidi" w:hAnsiTheme="majorBidi" w:cstheme="majorBidi"/>
                <w:b/>
                <w:bCs/>
                <w:sz w:val="24"/>
                <w:szCs w:val="24"/>
              </w:rPr>
              <w:t>Рекомендуемые источники из разделов 8,</w:t>
            </w:r>
            <w:r w:rsidRPr="006C1CD2">
              <w:rPr>
                <w:rFonts w:asciiTheme="majorBidi" w:hAnsiTheme="majorBidi" w:cstheme="majorBidi"/>
                <w:b/>
                <w:bCs/>
                <w:sz w:val="24"/>
                <w:szCs w:val="24"/>
                <w:lang w:val="ru-RU"/>
              </w:rPr>
              <w:t xml:space="preserve"> </w:t>
            </w:r>
            <w:r w:rsidRPr="006C1CD2">
              <w:rPr>
                <w:rFonts w:asciiTheme="majorBidi" w:hAnsiTheme="majorBidi" w:cstheme="majorBidi"/>
                <w:b/>
                <w:bCs/>
                <w:sz w:val="24"/>
                <w:szCs w:val="24"/>
              </w:rPr>
              <w:t>9:</w:t>
            </w:r>
            <w:r w:rsidRPr="006C1CD2">
              <w:rPr>
                <w:rFonts w:asciiTheme="majorBidi" w:hAnsiTheme="majorBidi" w:cstheme="majorBidi"/>
                <w:bCs/>
                <w:sz w:val="24"/>
                <w:szCs w:val="24"/>
              </w:rPr>
              <w:t xml:space="preserve"> </w:t>
            </w:r>
            <w:r w:rsidR="00A57C0A" w:rsidRPr="006C1CD2">
              <w:rPr>
                <w:rFonts w:asciiTheme="majorBidi" w:hAnsiTheme="majorBidi" w:cstheme="majorBidi"/>
                <w:bCs/>
                <w:sz w:val="24"/>
                <w:szCs w:val="24"/>
                <w:lang w:val="ru-RU"/>
              </w:rPr>
              <w:t>все источники</w:t>
            </w:r>
          </w:p>
        </w:tc>
        <w:tc>
          <w:tcPr>
            <w:tcW w:w="2126" w:type="dxa"/>
          </w:tcPr>
          <w:p w14:paraId="38C58A9A" w14:textId="77777777" w:rsidR="002D3B84" w:rsidRPr="006C1CD2" w:rsidRDefault="002D3B84" w:rsidP="00BD50D3">
            <w:pPr>
              <w:jc w:val="both"/>
              <w:rPr>
                <w:rFonts w:asciiTheme="majorBidi" w:hAnsiTheme="majorBidi" w:cstheme="majorBidi"/>
              </w:rPr>
            </w:pPr>
            <w:r w:rsidRPr="006C1CD2">
              <w:rPr>
                <w:rFonts w:asciiTheme="majorBidi" w:hAnsiTheme="majorBidi" w:cstheme="majorBidi"/>
              </w:rPr>
              <w:t>Опрос, дискуссия,</w:t>
            </w:r>
          </w:p>
          <w:p w14:paraId="7BE10EBE" w14:textId="0D6313C2" w:rsidR="00EA254F" w:rsidRPr="006C1CD2" w:rsidRDefault="002D3B84" w:rsidP="00BD50D3">
            <w:pPr>
              <w:pStyle w:val="a4"/>
              <w:jc w:val="left"/>
              <w:rPr>
                <w:rFonts w:asciiTheme="majorBidi" w:hAnsiTheme="majorBidi" w:cstheme="majorBidi"/>
                <w:bCs/>
                <w:sz w:val="24"/>
                <w:szCs w:val="24"/>
              </w:rPr>
            </w:pPr>
            <w:r w:rsidRPr="006C1CD2">
              <w:rPr>
                <w:rFonts w:asciiTheme="majorBidi" w:hAnsiTheme="majorBidi" w:cstheme="majorBidi"/>
                <w:sz w:val="24"/>
                <w:szCs w:val="24"/>
              </w:rPr>
              <w:t>научные сообщения с презентациями, практические задания с текстами, диспут</w:t>
            </w:r>
          </w:p>
        </w:tc>
      </w:tr>
      <w:tr w:rsidR="006C1CD2" w:rsidRPr="006C1CD2" w14:paraId="0B4720AC" w14:textId="77777777" w:rsidTr="008C6135">
        <w:tc>
          <w:tcPr>
            <w:tcW w:w="2408" w:type="dxa"/>
          </w:tcPr>
          <w:p w14:paraId="1A4AB462" w14:textId="3009241D" w:rsidR="00EA254F" w:rsidRPr="006C1CD2" w:rsidRDefault="006159AF" w:rsidP="00BD50D3">
            <w:pPr>
              <w:pStyle w:val="a4"/>
              <w:jc w:val="both"/>
              <w:rPr>
                <w:rFonts w:asciiTheme="majorBidi" w:hAnsiTheme="majorBidi" w:cstheme="majorBidi"/>
                <w:b/>
                <w:bCs/>
                <w:sz w:val="24"/>
                <w:szCs w:val="24"/>
                <w:lang w:val="ru-RU"/>
              </w:rPr>
            </w:pPr>
            <w:r w:rsidRPr="006C1CD2">
              <w:rPr>
                <w:rFonts w:asciiTheme="majorBidi" w:hAnsiTheme="majorBidi" w:cstheme="majorBidi"/>
                <w:iCs/>
                <w:sz w:val="24"/>
                <w:szCs w:val="24"/>
              </w:rPr>
              <w:t>Тема 4. Иудаизм</w:t>
            </w:r>
          </w:p>
        </w:tc>
        <w:tc>
          <w:tcPr>
            <w:tcW w:w="6665" w:type="dxa"/>
          </w:tcPr>
          <w:p w14:paraId="2C54BBAF" w14:textId="77777777" w:rsidR="00DC4A22" w:rsidRPr="006C1CD2" w:rsidRDefault="00DC4A22" w:rsidP="00BD50D3">
            <w:pPr>
              <w:jc w:val="both"/>
              <w:rPr>
                <w:rFonts w:asciiTheme="majorBidi" w:hAnsiTheme="majorBidi" w:cstheme="majorBidi"/>
                <w:iCs/>
              </w:rPr>
            </w:pPr>
            <w:r w:rsidRPr="006C1CD2">
              <w:rPr>
                <w:rFonts w:asciiTheme="majorBidi" w:hAnsiTheme="majorBidi" w:cstheme="majorBidi"/>
                <w:iCs/>
              </w:rPr>
              <w:t xml:space="preserve">Общая характеристика иудаизма. </w:t>
            </w:r>
          </w:p>
          <w:p w14:paraId="69A6FB70" w14:textId="77777777" w:rsidR="00D02439" w:rsidRPr="006C1CD2" w:rsidRDefault="00DC4A22" w:rsidP="00BD50D3">
            <w:pPr>
              <w:jc w:val="both"/>
              <w:rPr>
                <w:rFonts w:asciiTheme="majorBidi" w:hAnsiTheme="majorBidi" w:cstheme="majorBidi"/>
                <w:iCs/>
              </w:rPr>
            </w:pPr>
            <w:r w:rsidRPr="006C1CD2">
              <w:rPr>
                <w:rFonts w:asciiTheme="majorBidi" w:hAnsiTheme="majorBidi" w:cstheme="majorBidi"/>
                <w:iCs/>
              </w:rPr>
              <w:t xml:space="preserve">Источники иудаизма. </w:t>
            </w:r>
          </w:p>
          <w:p w14:paraId="7AF2577E" w14:textId="77777777" w:rsidR="00D02439" w:rsidRPr="006C1CD2" w:rsidRDefault="00DC4A22" w:rsidP="00BD50D3">
            <w:pPr>
              <w:jc w:val="both"/>
              <w:rPr>
                <w:rFonts w:asciiTheme="majorBidi" w:hAnsiTheme="majorBidi" w:cstheme="majorBidi"/>
                <w:iCs/>
              </w:rPr>
            </w:pPr>
            <w:r w:rsidRPr="006C1CD2">
              <w:rPr>
                <w:rFonts w:asciiTheme="majorBidi" w:hAnsiTheme="majorBidi" w:cstheme="majorBidi"/>
                <w:iCs/>
              </w:rPr>
              <w:t>Основные праздники</w:t>
            </w:r>
            <w:r w:rsidR="00D02439" w:rsidRPr="006C1CD2">
              <w:rPr>
                <w:rFonts w:asciiTheme="majorBidi" w:hAnsiTheme="majorBidi" w:cstheme="majorBidi"/>
                <w:iCs/>
              </w:rPr>
              <w:t>.</w:t>
            </w:r>
          </w:p>
          <w:p w14:paraId="2818FDE8" w14:textId="793B3245" w:rsidR="00DC4A22" w:rsidRPr="006C1CD2" w:rsidRDefault="00DC4A22" w:rsidP="00BD50D3">
            <w:pPr>
              <w:jc w:val="both"/>
              <w:rPr>
                <w:rFonts w:asciiTheme="majorBidi" w:hAnsiTheme="majorBidi" w:cstheme="majorBidi"/>
                <w:iCs/>
              </w:rPr>
            </w:pPr>
            <w:r w:rsidRPr="006C1CD2">
              <w:rPr>
                <w:rFonts w:asciiTheme="majorBidi" w:hAnsiTheme="majorBidi" w:cstheme="majorBidi"/>
                <w:iCs/>
              </w:rPr>
              <w:t>Обряды</w:t>
            </w:r>
            <w:r w:rsidR="00D02439" w:rsidRPr="006C1CD2">
              <w:rPr>
                <w:rFonts w:asciiTheme="majorBidi" w:hAnsiTheme="majorBidi" w:cstheme="majorBidi"/>
                <w:iCs/>
              </w:rPr>
              <w:t>, традиции</w:t>
            </w:r>
            <w:r w:rsidRPr="006C1CD2">
              <w:rPr>
                <w:rFonts w:asciiTheme="majorBidi" w:hAnsiTheme="majorBidi" w:cstheme="majorBidi"/>
                <w:iCs/>
              </w:rPr>
              <w:t xml:space="preserve"> и обычаи в иудаизме. </w:t>
            </w:r>
          </w:p>
          <w:p w14:paraId="61D16746" w14:textId="0DDC72DA" w:rsidR="00DC4A22" w:rsidRPr="006C1CD2" w:rsidRDefault="00DC4A22" w:rsidP="00BD50D3">
            <w:pPr>
              <w:jc w:val="both"/>
              <w:rPr>
                <w:rFonts w:asciiTheme="majorBidi" w:hAnsiTheme="majorBidi" w:cstheme="majorBidi"/>
                <w:iCs/>
              </w:rPr>
            </w:pPr>
            <w:r w:rsidRPr="006C1CD2">
              <w:rPr>
                <w:rFonts w:asciiTheme="majorBidi" w:hAnsiTheme="majorBidi" w:cstheme="majorBidi"/>
                <w:iCs/>
              </w:rPr>
              <w:t>Иудаизм на территории современной России</w:t>
            </w:r>
          </w:p>
          <w:p w14:paraId="3EF6DDA2" w14:textId="729A557F" w:rsidR="00EA254F" w:rsidRPr="006C1CD2" w:rsidRDefault="00EA254F" w:rsidP="00BD50D3">
            <w:pPr>
              <w:pStyle w:val="a4"/>
              <w:jc w:val="both"/>
              <w:rPr>
                <w:rFonts w:asciiTheme="majorBidi" w:hAnsiTheme="majorBidi" w:cstheme="majorBidi"/>
                <w:bCs/>
                <w:sz w:val="24"/>
                <w:szCs w:val="24"/>
                <w:lang w:val="ru-RU"/>
              </w:rPr>
            </w:pPr>
            <w:r w:rsidRPr="006C1CD2">
              <w:rPr>
                <w:rFonts w:asciiTheme="majorBidi" w:hAnsiTheme="majorBidi" w:cstheme="majorBidi"/>
                <w:b/>
                <w:bCs/>
                <w:sz w:val="24"/>
                <w:szCs w:val="24"/>
              </w:rPr>
              <w:t>Рекомендуемые источники из разделов 8,</w:t>
            </w:r>
            <w:r w:rsidRPr="006C1CD2">
              <w:rPr>
                <w:rFonts w:asciiTheme="majorBidi" w:hAnsiTheme="majorBidi" w:cstheme="majorBidi"/>
                <w:b/>
                <w:bCs/>
                <w:sz w:val="24"/>
                <w:szCs w:val="24"/>
                <w:lang w:val="ru-RU"/>
              </w:rPr>
              <w:t xml:space="preserve"> </w:t>
            </w:r>
            <w:r w:rsidRPr="006C1CD2">
              <w:rPr>
                <w:rFonts w:asciiTheme="majorBidi" w:hAnsiTheme="majorBidi" w:cstheme="majorBidi"/>
                <w:b/>
                <w:bCs/>
                <w:sz w:val="24"/>
                <w:szCs w:val="24"/>
              </w:rPr>
              <w:t>9:</w:t>
            </w:r>
            <w:r w:rsidRPr="006C1CD2">
              <w:rPr>
                <w:rFonts w:asciiTheme="majorBidi" w:hAnsiTheme="majorBidi" w:cstheme="majorBidi"/>
                <w:bCs/>
                <w:sz w:val="24"/>
                <w:szCs w:val="24"/>
              </w:rPr>
              <w:t xml:space="preserve"> </w:t>
            </w:r>
            <w:r w:rsidR="00A57C0A" w:rsidRPr="006C1CD2">
              <w:rPr>
                <w:rFonts w:asciiTheme="majorBidi" w:hAnsiTheme="majorBidi" w:cstheme="majorBidi"/>
                <w:bCs/>
                <w:sz w:val="24"/>
                <w:szCs w:val="24"/>
                <w:lang w:val="ru-RU"/>
              </w:rPr>
              <w:t>все источники</w:t>
            </w:r>
          </w:p>
        </w:tc>
        <w:tc>
          <w:tcPr>
            <w:tcW w:w="2126" w:type="dxa"/>
          </w:tcPr>
          <w:p w14:paraId="03CE42E6" w14:textId="77777777" w:rsidR="002D3B84" w:rsidRPr="006C1CD2" w:rsidRDefault="002D3B84" w:rsidP="00BD50D3">
            <w:pPr>
              <w:jc w:val="both"/>
              <w:rPr>
                <w:rFonts w:asciiTheme="majorBidi" w:hAnsiTheme="majorBidi" w:cstheme="majorBidi"/>
              </w:rPr>
            </w:pPr>
            <w:r w:rsidRPr="006C1CD2">
              <w:rPr>
                <w:rFonts w:asciiTheme="majorBidi" w:hAnsiTheme="majorBidi" w:cstheme="majorBidi"/>
              </w:rPr>
              <w:t>Опрос, дискуссия,</w:t>
            </w:r>
          </w:p>
          <w:p w14:paraId="1FA15503" w14:textId="1AE92D46" w:rsidR="00EA254F" w:rsidRPr="006C1CD2" w:rsidRDefault="002D3B84" w:rsidP="00BD50D3">
            <w:pPr>
              <w:pStyle w:val="a4"/>
              <w:jc w:val="left"/>
              <w:rPr>
                <w:rFonts w:asciiTheme="majorBidi" w:hAnsiTheme="majorBidi" w:cstheme="majorBidi"/>
                <w:bCs/>
                <w:sz w:val="24"/>
                <w:szCs w:val="24"/>
              </w:rPr>
            </w:pPr>
            <w:r w:rsidRPr="006C1CD2">
              <w:rPr>
                <w:rFonts w:asciiTheme="majorBidi" w:hAnsiTheme="majorBidi" w:cstheme="majorBidi"/>
                <w:sz w:val="24"/>
                <w:szCs w:val="24"/>
              </w:rPr>
              <w:t>научные сообщения с презентациями, практические задания с текстами, диспут</w:t>
            </w:r>
          </w:p>
        </w:tc>
      </w:tr>
      <w:tr w:rsidR="006C1CD2" w:rsidRPr="006C1CD2" w14:paraId="2955AA60" w14:textId="77777777" w:rsidTr="008C6135">
        <w:tc>
          <w:tcPr>
            <w:tcW w:w="2408" w:type="dxa"/>
          </w:tcPr>
          <w:p w14:paraId="7AD8D6ED" w14:textId="3E1377CE" w:rsidR="00EA254F" w:rsidRPr="006C1CD2" w:rsidRDefault="006159AF" w:rsidP="00BD50D3">
            <w:pPr>
              <w:pStyle w:val="a4"/>
              <w:jc w:val="both"/>
              <w:rPr>
                <w:rFonts w:asciiTheme="majorBidi" w:hAnsiTheme="majorBidi" w:cstheme="majorBidi"/>
                <w:b/>
                <w:bCs/>
                <w:sz w:val="24"/>
                <w:szCs w:val="24"/>
              </w:rPr>
            </w:pPr>
            <w:r w:rsidRPr="006C1CD2">
              <w:rPr>
                <w:rFonts w:asciiTheme="majorBidi" w:hAnsiTheme="majorBidi" w:cstheme="majorBidi"/>
                <w:sz w:val="24"/>
                <w:szCs w:val="24"/>
              </w:rPr>
              <w:t>Тема 5. Возникновение христианства и его распространение</w:t>
            </w:r>
          </w:p>
        </w:tc>
        <w:tc>
          <w:tcPr>
            <w:tcW w:w="6665" w:type="dxa"/>
          </w:tcPr>
          <w:p w14:paraId="03B6DE07" w14:textId="77777777" w:rsidR="00D02439" w:rsidRPr="006C1CD2" w:rsidRDefault="00D02439" w:rsidP="00BD50D3">
            <w:pPr>
              <w:jc w:val="both"/>
              <w:rPr>
                <w:rFonts w:asciiTheme="majorBidi" w:hAnsiTheme="majorBidi" w:cstheme="majorBidi"/>
              </w:rPr>
            </w:pPr>
            <w:r w:rsidRPr="006C1CD2">
              <w:rPr>
                <w:rFonts w:asciiTheme="majorBidi" w:hAnsiTheme="majorBidi" w:cstheme="majorBidi"/>
              </w:rPr>
              <w:t>Предпосылки возникновения и причины распространения христианства.</w:t>
            </w:r>
          </w:p>
          <w:p w14:paraId="08799A52" w14:textId="0AF80D0B" w:rsidR="00D02439" w:rsidRPr="006C1CD2" w:rsidRDefault="00D02439" w:rsidP="00BD50D3">
            <w:pPr>
              <w:jc w:val="both"/>
              <w:rPr>
                <w:rFonts w:asciiTheme="majorBidi" w:hAnsiTheme="majorBidi" w:cstheme="majorBidi"/>
              </w:rPr>
            </w:pPr>
            <w:r w:rsidRPr="006C1CD2">
              <w:rPr>
                <w:rFonts w:asciiTheme="majorBidi" w:hAnsiTheme="majorBidi" w:cstheme="majorBidi"/>
              </w:rPr>
              <w:t>Источники христианского вероучения.</w:t>
            </w:r>
          </w:p>
          <w:p w14:paraId="61B687F7" w14:textId="77777777" w:rsidR="00D02439" w:rsidRPr="006C1CD2" w:rsidRDefault="00D02439" w:rsidP="00BD50D3">
            <w:pPr>
              <w:jc w:val="both"/>
              <w:rPr>
                <w:rFonts w:asciiTheme="majorBidi" w:hAnsiTheme="majorBidi" w:cstheme="majorBidi"/>
              </w:rPr>
            </w:pPr>
            <w:r w:rsidRPr="006C1CD2">
              <w:rPr>
                <w:rFonts w:asciiTheme="majorBidi" w:hAnsiTheme="majorBidi" w:cstheme="majorBidi"/>
              </w:rPr>
              <w:t>Проблема историчности Иисуса Христа.</w:t>
            </w:r>
          </w:p>
          <w:p w14:paraId="0D130A20" w14:textId="1F8E078E" w:rsidR="00D02439" w:rsidRPr="006C1CD2" w:rsidRDefault="00D02439" w:rsidP="00BD50D3">
            <w:pPr>
              <w:jc w:val="both"/>
              <w:rPr>
                <w:rFonts w:asciiTheme="majorBidi" w:hAnsiTheme="majorBidi" w:cstheme="majorBidi"/>
              </w:rPr>
            </w:pPr>
            <w:r w:rsidRPr="006C1CD2">
              <w:rPr>
                <w:rFonts w:asciiTheme="majorBidi" w:hAnsiTheme="majorBidi" w:cstheme="majorBidi"/>
              </w:rPr>
              <w:t xml:space="preserve">Схизма: ее причины и последствия. Основные причины Реформация: причины и последствия. </w:t>
            </w:r>
          </w:p>
          <w:p w14:paraId="3D0CD4F2" w14:textId="5A41B7FF" w:rsidR="00EA254F" w:rsidRPr="006C1CD2" w:rsidRDefault="00D02439" w:rsidP="00BD50D3">
            <w:pPr>
              <w:pStyle w:val="Style19"/>
              <w:jc w:val="both"/>
              <w:rPr>
                <w:rFonts w:asciiTheme="majorBidi" w:hAnsiTheme="majorBidi" w:cstheme="majorBidi"/>
              </w:rPr>
            </w:pPr>
            <w:r w:rsidRPr="006C1CD2">
              <w:rPr>
                <w:rFonts w:asciiTheme="majorBidi" w:hAnsiTheme="majorBidi" w:cstheme="majorBidi"/>
              </w:rPr>
              <w:t>Древневосточные церкви</w:t>
            </w:r>
            <w:r w:rsidRPr="006C1CD2">
              <w:rPr>
                <w:rStyle w:val="FontStyle51"/>
                <w:rFonts w:asciiTheme="majorBidi" w:hAnsiTheme="majorBidi" w:cstheme="majorBidi"/>
                <w:sz w:val="24"/>
                <w:szCs w:val="24"/>
                <w:lang w:eastAsia="x-none"/>
              </w:rPr>
              <w:t xml:space="preserve">. </w:t>
            </w:r>
          </w:p>
          <w:p w14:paraId="6BBA4658" w14:textId="3EDDDCC2" w:rsidR="00EA254F" w:rsidRPr="006C1CD2" w:rsidRDefault="00EA254F" w:rsidP="00BD50D3">
            <w:pPr>
              <w:pStyle w:val="a4"/>
              <w:jc w:val="both"/>
              <w:rPr>
                <w:rFonts w:asciiTheme="majorBidi" w:hAnsiTheme="majorBidi" w:cstheme="majorBidi"/>
                <w:bCs/>
                <w:sz w:val="24"/>
                <w:szCs w:val="24"/>
                <w:lang w:val="ru-RU"/>
              </w:rPr>
            </w:pPr>
            <w:r w:rsidRPr="006C1CD2">
              <w:rPr>
                <w:rFonts w:asciiTheme="majorBidi" w:hAnsiTheme="majorBidi" w:cstheme="majorBidi"/>
                <w:b/>
                <w:bCs/>
                <w:sz w:val="24"/>
                <w:szCs w:val="24"/>
              </w:rPr>
              <w:lastRenderedPageBreak/>
              <w:t>Рекомендуемые источники из разделов 8,</w:t>
            </w:r>
            <w:r w:rsidRPr="006C1CD2">
              <w:rPr>
                <w:rFonts w:asciiTheme="majorBidi" w:hAnsiTheme="majorBidi" w:cstheme="majorBidi"/>
                <w:b/>
                <w:bCs/>
                <w:sz w:val="24"/>
                <w:szCs w:val="24"/>
                <w:lang w:val="ru-RU"/>
              </w:rPr>
              <w:t xml:space="preserve"> </w:t>
            </w:r>
            <w:r w:rsidRPr="006C1CD2">
              <w:rPr>
                <w:rFonts w:asciiTheme="majorBidi" w:hAnsiTheme="majorBidi" w:cstheme="majorBidi"/>
                <w:b/>
                <w:bCs/>
                <w:sz w:val="24"/>
                <w:szCs w:val="24"/>
              </w:rPr>
              <w:t>9:</w:t>
            </w:r>
            <w:r w:rsidRPr="006C1CD2">
              <w:rPr>
                <w:rFonts w:asciiTheme="majorBidi" w:hAnsiTheme="majorBidi" w:cstheme="majorBidi"/>
                <w:bCs/>
                <w:sz w:val="24"/>
                <w:szCs w:val="24"/>
              </w:rPr>
              <w:t xml:space="preserve"> </w:t>
            </w:r>
            <w:r w:rsidR="00A57C0A" w:rsidRPr="006C1CD2">
              <w:rPr>
                <w:rFonts w:asciiTheme="majorBidi" w:hAnsiTheme="majorBidi" w:cstheme="majorBidi"/>
                <w:bCs/>
                <w:sz w:val="24"/>
                <w:szCs w:val="24"/>
                <w:lang w:val="ru-RU"/>
              </w:rPr>
              <w:t>все источники</w:t>
            </w:r>
          </w:p>
        </w:tc>
        <w:tc>
          <w:tcPr>
            <w:tcW w:w="2126" w:type="dxa"/>
          </w:tcPr>
          <w:p w14:paraId="42730821" w14:textId="77777777" w:rsidR="002D3B84" w:rsidRPr="006C1CD2" w:rsidRDefault="002D3B84" w:rsidP="00BD50D3">
            <w:pPr>
              <w:jc w:val="both"/>
              <w:rPr>
                <w:rFonts w:asciiTheme="majorBidi" w:hAnsiTheme="majorBidi" w:cstheme="majorBidi"/>
              </w:rPr>
            </w:pPr>
            <w:r w:rsidRPr="006C1CD2">
              <w:rPr>
                <w:rFonts w:asciiTheme="majorBidi" w:hAnsiTheme="majorBidi" w:cstheme="majorBidi"/>
              </w:rPr>
              <w:lastRenderedPageBreak/>
              <w:t>Опрос, дискуссия,</w:t>
            </w:r>
          </w:p>
          <w:p w14:paraId="64298EBC" w14:textId="520BAB23" w:rsidR="00EA254F" w:rsidRPr="006C1CD2" w:rsidRDefault="002D3B84" w:rsidP="00BD50D3">
            <w:pPr>
              <w:pStyle w:val="a4"/>
              <w:jc w:val="left"/>
              <w:rPr>
                <w:rFonts w:asciiTheme="majorBidi" w:hAnsiTheme="majorBidi" w:cstheme="majorBidi"/>
                <w:bCs/>
                <w:sz w:val="24"/>
                <w:szCs w:val="24"/>
              </w:rPr>
            </w:pPr>
            <w:r w:rsidRPr="006C1CD2">
              <w:rPr>
                <w:rFonts w:asciiTheme="majorBidi" w:hAnsiTheme="majorBidi" w:cstheme="majorBidi"/>
                <w:sz w:val="24"/>
                <w:szCs w:val="24"/>
              </w:rPr>
              <w:t>научные сообщения с презентациями, практические задания с текстами, диспут</w:t>
            </w:r>
          </w:p>
        </w:tc>
      </w:tr>
      <w:tr w:rsidR="006C1CD2" w:rsidRPr="006C1CD2" w14:paraId="6222CAB1" w14:textId="77777777" w:rsidTr="008C6135">
        <w:tc>
          <w:tcPr>
            <w:tcW w:w="2408" w:type="dxa"/>
          </w:tcPr>
          <w:p w14:paraId="7F2EE032" w14:textId="041656C6" w:rsidR="00EA254F" w:rsidRPr="006C1CD2" w:rsidRDefault="006159AF" w:rsidP="00BD50D3">
            <w:pPr>
              <w:pStyle w:val="a4"/>
              <w:jc w:val="both"/>
              <w:rPr>
                <w:rFonts w:asciiTheme="majorBidi" w:hAnsiTheme="majorBidi" w:cstheme="majorBidi"/>
                <w:b/>
                <w:bCs/>
                <w:sz w:val="24"/>
                <w:szCs w:val="24"/>
              </w:rPr>
            </w:pPr>
            <w:r w:rsidRPr="006C1CD2">
              <w:rPr>
                <w:rStyle w:val="FontStyle51"/>
                <w:rFonts w:asciiTheme="majorBidi" w:hAnsiTheme="majorBidi" w:cstheme="majorBidi"/>
                <w:iCs/>
                <w:sz w:val="24"/>
                <w:szCs w:val="24"/>
              </w:rPr>
              <w:t xml:space="preserve">Тема 6. </w:t>
            </w:r>
            <w:r w:rsidRPr="006C1CD2">
              <w:rPr>
                <w:rFonts w:asciiTheme="majorBidi" w:hAnsiTheme="majorBidi" w:cstheme="majorBidi"/>
                <w:sz w:val="24"/>
                <w:szCs w:val="24"/>
              </w:rPr>
              <w:t>Христианство: от Руси к Российской Федерации</w:t>
            </w:r>
          </w:p>
        </w:tc>
        <w:tc>
          <w:tcPr>
            <w:tcW w:w="6665" w:type="dxa"/>
          </w:tcPr>
          <w:p w14:paraId="7A0AEA29" w14:textId="3D613814" w:rsidR="00E42252" w:rsidRPr="006C1CD2" w:rsidRDefault="00D02439" w:rsidP="00BD50D3">
            <w:pPr>
              <w:pStyle w:val="Style19"/>
              <w:jc w:val="both"/>
              <w:rPr>
                <w:rFonts w:asciiTheme="majorBidi" w:hAnsiTheme="majorBidi" w:cstheme="majorBidi"/>
              </w:rPr>
            </w:pPr>
            <w:r w:rsidRPr="006C1CD2">
              <w:rPr>
                <w:rFonts w:asciiTheme="majorBidi" w:hAnsiTheme="majorBidi" w:cstheme="majorBidi"/>
              </w:rPr>
              <w:t>Крещение Руси</w:t>
            </w:r>
            <w:r w:rsidR="00E42252" w:rsidRPr="006C1CD2">
              <w:rPr>
                <w:rFonts w:asciiTheme="majorBidi" w:hAnsiTheme="majorBidi" w:cstheme="majorBidi"/>
              </w:rPr>
              <w:t>: причины и последствия.</w:t>
            </w:r>
          </w:p>
          <w:p w14:paraId="56DD0B4C" w14:textId="77777777" w:rsidR="00E42252" w:rsidRPr="006C1CD2" w:rsidRDefault="00D02439" w:rsidP="00BD50D3">
            <w:pPr>
              <w:pStyle w:val="Style19"/>
              <w:jc w:val="both"/>
              <w:rPr>
                <w:rFonts w:asciiTheme="majorBidi" w:hAnsiTheme="majorBidi" w:cstheme="majorBidi"/>
              </w:rPr>
            </w:pPr>
            <w:r w:rsidRPr="006C1CD2">
              <w:rPr>
                <w:rFonts w:asciiTheme="majorBidi" w:hAnsiTheme="majorBidi" w:cstheme="majorBidi"/>
              </w:rPr>
              <w:t xml:space="preserve">Русская Церковь в годы владычества Орды. </w:t>
            </w:r>
          </w:p>
          <w:p w14:paraId="052A6DBE" w14:textId="589E3B7B" w:rsidR="00E42252" w:rsidRPr="006C1CD2" w:rsidRDefault="00D02439" w:rsidP="00BD50D3">
            <w:pPr>
              <w:pStyle w:val="Style19"/>
              <w:jc w:val="both"/>
              <w:rPr>
                <w:rFonts w:asciiTheme="majorBidi" w:hAnsiTheme="majorBidi" w:cstheme="majorBidi"/>
              </w:rPr>
            </w:pPr>
            <w:r w:rsidRPr="006C1CD2">
              <w:rPr>
                <w:rFonts w:asciiTheme="majorBidi" w:hAnsiTheme="majorBidi" w:cstheme="majorBidi"/>
              </w:rPr>
              <w:t xml:space="preserve">Роль Церкви в становлении Московского государства. </w:t>
            </w:r>
            <w:r w:rsidR="00E42252" w:rsidRPr="006C1CD2">
              <w:rPr>
                <w:rFonts w:asciiTheme="majorBidi" w:hAnsiTheme="majorBidi" w:cstheme="majorBidi"/>
              </w:rPr>
              <w:t xml:space="preserve">Русская Православная церковь в </w:t>
            </w:r>
            <w:r w:rsidR="00E42252" w:rsidRPr="006C1CD2">
              <w:rPr>
                <w:rFonts w:asciiTheme="majorBidi" w:hAnsiTheme="majorBidi" w:cstheme="majorBidi"/>
                <w:lang w:val="en-US"/>
              </w:rPr>
              <w:t>XVI</w:t>
            </w:r>
            <w:r w:rsidR="00E42252" w:rsidRPr="006C1CD2">
              <w:rPr>
                <w:rFonts w:asciiTheme="majorBidi" w:hAnsiTheme="majorBidi" w:cstheme="majorBidi"/>
              </w:rPr>
              <w:t>-</w:t>
            </w:r>
            <w:r w:rsidR="00E42252" w:rsidRPr="006C1CD2">
              <w:rPr>
                <w:rFonts w:asciiTheme="majorBidi" w:hAnsiTheme="majorBidi" w:cstheme="majorBidi"/>
                <w:lang w:val="en-US"/>
              </w:rPr>
              <w:t>XIX</w:t>
            </w:r>
            <w:r w:rsidR="00E42252" w:rsidRPr="006C1CD2">
              <w:rPr>
                <w:rFonts w:asciiTheme="majorBidi" w:hAnsiTheme="majorBidi" w:cstheme="majorBidi"/>
              </w:rPr>
              <w:t xml:space="preserve"> вв.</w:t>
            </w:r>
          </w:p>
          <w:p w14:paraId="2ED4A111" w14:textId="2F4A38BB" w:rsidR="00E42252" w:rsidRPr="006C1CD2" w:rsidRDefault="00E42252" w:rsidP="00BD50D3">
            <w:pPr>
              <w:pStyle w:val="Style19"/>
              <w:jc w:val="both"/>
              <w:rPr>
                <w:rFonts w:asciiTheme="majorBidi" w:hAnsiTheme="majorBidi" w:cstheme="majorBidi"/>
              </w:rPr>
            </w:pPr>
            <w:r w:rsidRPr="006C1CD2">
              <w:rPr>
                <w:rFonts w:asciiTheme="majorBidi" w:hAnsiTheme="majorBidi" w:cstheme="majorBidi"/>
              </w:rPr>
              <w:t>Русская Православная церковь в Советском государстве.</w:t>
            </w:r>
          </w:p>
          <w:p w14:paraId="2C5DC122" w14:textId="756A843B" w:rsidR="00D02439" w:rsidRPr="006C1CD2" w:rsidRDefault="00D02439" w:rsidP="00BD50D3">
            <w:pPr>
              <w:pStyle w:val="Style19"/>
              <w:jc w:val="both"/>
              <w:rPr>
                <w:rFonts w:asciiTheme="majorBidi" w:hAnsiTheme="majorBidi" w:cstheme="majorBidi"/>
                <w:b/>
                <w:bCs/>
              </w:rPr>
            </w:pPr>
            <w:r w:rsidRPr="006C1CD2">
              <w:rPr>
                <w:rFonts w:asciiTheme="majorBidi" w:hAnsiTheme="majorBidi" w:cstheme="majorBidi"/>
              </w:rPr>
              <w:t xml:space="preserve">Характерные особенности церковной жизни в постсоветский период. </w:t>
            </w:r>
          </w:p>
          <w:p w14:paraId="445BDA3F" w14:textId="0810E318" w:rsidR="00EA254F" w:rsidRPr="006C1CD2" w:rsidRDefault="00EA254F" w:rsidP="00BD50D3">
            <w:pPr>
              <w:pStyle w:val="a4"/>
              <w:jc w:val="both"/>
              <w:rPr>
                <w:rFonts w:asciiTheme="majorBidi" w:hAnsiTheme="majorBidi" w:cstheme="majorBidi"/>
                <w:bCs/>
                <w:sz w:val="24"/>
                <w:szCs w:val="24"/>
                <w:lang w:val="ru-RU"/>
              </w:rPr>
            </w:pPr>
            <w:r w:rsidRPr="006C1CD2">
              <w:rPr>
                <w:rFonts w:asciiTheme="majorBidi" w:hAnsiTheme="majorBidi" w:cstheme="majorBidi"/>
                <w:b/>
                <w:bCs/>
                <w:sz w:val="24"/>
                <w:szCs w:val="24"/>
              </w:rPr>
              <w:t>Рекомендуемые источники из разделов 8,</w:t>
            </w:r>
            <w:r w:rsidRPr="006C1CD2">
              <w:rPr>
                <w:rFonts w:asciiTheme="majorBidi" w:hAnsiTheme="majorBidi" w:cstheme="majorBidi"/>
                <w:b/>
                <w:bCs/>
                <w:sz w:val="24"/>
                <w:szCs w:val="24"/>
                <w:lang w:val="ru-RU"/>
              </w:rPr>
              <w:t xml:space="preserve"> </w:t>
            </w:r>
            <w:r w:rsidRPr="006C1CD2">
              <w:rPr>
                <w:rFonts w:asciiTheme="majorBidi" w:hAnsiTheme="majorBidi" w:cstheme="majorBidi"/>
                <w:b/>
                <w:bCs/>
                <w:sz w:val="24"/>
                <w:szCs w:val="24"/>
              </w:rPr>
              <w:t>9:</w:t>
            </w:r>
            <w:r w:rsidRPr="006C1CD2">
              <w:rPr>
                <w:rFonts w:asciiTheme="majorBidi" w:hAnsiTheme="majorBidi" w:cstheme="majorBidi"/>
                <w:bCs/>
                <w:sz w:val="24"/>
                <w:szCs w:val="24"/>
              </w:rPr>
              <w:t xml:space="preserve"> </w:t>
            </w:r>
            <w:r w:rsidR="00A57C0A" w:rsidRPr="006C1CD2">
              <w:rPr>
                <w:rFonts w:asciiTheme="majorBidi" w:hAnsiTheme="majorBidi" w:cstheme="majorBidi"/>
                <w:bCs/>
                <w:sz w:val="24"/>
                <w:szCs w:val="24"/>
                <w:lang w:val="ru-RU"/>
              </w:rPr>
              <w:t>все источники</w:t>
            </w:r>
          </w:p>
        </w:tc>
        <w:tc>
          <w:tcPr>
            <w:tcW w:w="2126" w:type="dxa"/>
          </w:tcPr>
          <w:p w14:paraId="3C0C4703" w14:textId="77777777" w:rsidR="002D3B84" w:rsidRPr="006C1CD2" w:rsidRDefault="002D3B84" w:rsidP="00BD50D3">
            <w:pPr>
              <w:jc w:val="both"/>
              <w:rPr>
                <w:rFonts w:asciiTheme="majorBidi" w:hAnsiTheme="majorBidi" w:cstheme="majorBidi"/>
              </w:rPr>
            </w:pPr>
            <w:r w:rsidRPr="006C1CD2">
              <w:rPr>
                <w:rFonts w:asciiTheme="majorBidi" w:hAnsiTheme="majorBidi" w:cstheme="majorBidi"/>
              </w:rPr>
              <w:t>Опрос, дискуссия,</w:t>
            </w:r>
          </w:p>
          <w:p w14:paraId="12D074F0" w14:textId="3E0D0738" w:rsidR="00EA254F" w:rsidRPr="006C1CD2" w:rsidRDefault="002D3B84" w:rsidP="00BD50D3">
            <w:pPr>
              <w:pStyle w:val="a4"/>
              <w:jc w:val="left"/>
              <w:rPr>
                <w:rFonts w:asciiTheme="majorBidi" w:hAnsiTheme="majorBidi" w:cstheme="majorBidi"/>
                <w:bCs/>
                <w:sz w:val="24"/>
                <w:szCs w:val="24"/>
              </w:rPr>
            </w:pPr>
            <w:r w:rsidRPr="006C1CD2">
              <w:rPr>
                <w:rFonts w:asciiTheme="majorBidi" w:hAnsiTheme="majorBidi" w:cstheme="majorBidi"/>
                <w:sz w:val="24"/>
                <w:szCs w:val="24"/>
              </w:rPr>
              <w:t>научные сообщения с презентациями, практические задания с текстами, диспут</w:t>
            </w:r>
          </w:p>
        </w:tc>
      </w:tr>
      <w:tr w:rsidR="006C1CD2" w:rsidRPr="006C1CD2" w14:paraId="7A77402D" w14:textId="77777777" w:rsidTr="008C6135">
        <w:tc>
          <w:tcPr>
            <w:tcW w:w="2408" w:type="dxa"/>
          </w:tcPr>
          <w:p w14:paraId="2698C4DB" w14:textId="47C0C0A1" w:rsidR="006159AF" w:rsidRPr="006C1CD2" w:rsidRDefault="006159AF" w:rsidP="00BD50D3">
            <w:pPr>
              <w:pStyle w:val="Style19"/>
              <w:jc w:val="both"/>
              <w:rPr>
                <w:rStyle w:val="FontStyle51"/>
                <w:rFonts w:asciiTheme="majorBidi" w:hAnsiTheme="majorBidi" w:cstheme="majorBidi"/>
                <w:iCs/>
                <w:sz w:val="24"/>
                <w:szCs w:val="24"/>
                <w:lang w:eastAsia="x-none"/>
              </w:rPr>
            </w:pPr>
            <w:r w:rsidRPr="006C1CD2">
              <w:rPr>
                <w:rFonts w:asciiTheme="majorBidi" w:hAnsiTheme="majorBidi" w:cstheme="majorBidi"/>
              </w:rPr>
              <w:t>Тема 7. Ислам</w:t>
            </w:r>
          </w:p>
          <w:p w14:paraId="064B91FB" w14:textId="031DBAED" w:rsidR="00EA254F" w:rsidRPr="006C1CD2" w:rsidRDefault="00EA254F" w:rsidP="00BD50D3">
            <w:pPr>
              <w:pStyle w:val="a4"/>
              <w:jc w:val="both"/>
              <w:rPr>
                <w:rFonts w:asciiTheme="majorBidi" w:hAnsiTheme="majorBidi" w:cstheme="majorBidi"/>
                <w:b/>
                <w:bCs/>
                <w:sz w:val="24"/>
                <w:szCs w:val="24"/>
                <w:lang w:val="ru-RU"/>
              </w:rPr>
            </w:pPr>
          </w:p>
        </w:tc>
        <w:tc>
          <w:tcPr>
            <w:tcW w:w="6665" w:type="dxa"/>
          </w:tcPr>
          <w:p w14:paraId="1726FAB5" w14:textId="77777777" w:rsidR="006159AF" w:rsidRPr="006C1CD2" w:rsidRDefault="006159AF" w:rsidP="00BD50D3">
            <w:pPr>
              <w:pStyle w:val="a4"/>
              <w:jc w:val="both"/>
              <w:rPr>
                <w:rFonts w:asciiTheme="majorBidi" w:hAnsiTheme="majorBidi" w:cstheme="majorBidi"/>
                <w:sz w:val="24"/>
                <w:szCs w:val="24"/>
              </w:rPr>
            </w:pPr>
            <w:r w:rsidRPr="006C1CD2">
              <w:rPr>
                <w:rFonts w:asciiTheme="majorBidi" w:hAnsiTheme="majorBidi" w:cstheme="majorBidi"/>
                <w:sz w:val="24"/>
                <w:szCs w:val="24"/>
              </w:rPr>
              <w:t xml:space="preserve">Религиозная и социальная ситуация в Аравии накануне зарождения ислама. </w:t>
            </w:r>
          </w:p>
          <w:p w14:paraId="6DA906ED" w14:textId="316BC5BD" w:rsidR="006159AF" w:rsidRPr="006C1CD2" w:rsidRDefault="006159AF" w:rsidP="00BD50D3">
            <w:pPr>
              <w:pStyle w:val="a4"/>
              <w:jc w:val="both"/>
              <w:rPr>
                <w:rFonts w:asciiTheme="majorBidi" w:hAnsiTheme="majorBidi" w:cstheme="majorBidi"/>
                <w:sz w:val="24"/>
                <w:szCs w:val="24"/>
              </w:rPr>
            </w:pPr>
            <w:r w:rsidRPr="006C1CD2">
              <w:rPr>
                <w:rFonts w:asciiTheme="majorBidi" w:hAnsiTheme="majorBidi" w:cstheme="majorBidi"/>
                <w:sz w:val="24"/>
                <w:szCs w:val="24"/>
              </w:rPr>
              <w:t>Мухамм</w:t>
            </w:r>
            <w:r w:rsidR="00E42252" w:rsidRPr="006C1CD2">
              <w:rPr>
                <w:rFonts w:asciiTheme="majorBidi" w:hAnsiTheme="majorBidi" w:cstheme="majorBidi"/>
                <w:sz w:val="24"/>
                <w:szCs w:val="24"/>
                <w:lang w:val="ru-RU"/>
              </w:rPr>
              <w:t>а</w:t>
            </w:r>
            <w:r w:rsidRPr="006C1CD2">
              <w:rPr>
                <w:rFonts w:asciiTheme="majorBidi" w:hAnsiTheme="majorBidi" w:cstheme="majorBidi"/>
                <w:sz w:val="24"/>
                <w:szCs w:val="24"/>
              </w:rPr>
              <w:t>д</w:t>
            </w:r>
            <w:r w:rsidR="00E42252" w:rsidRPr="006C1CD2">
              <w:rPr>
                <w:rFonts w:asciiTheme="majorBidi" w:hAnsiTheme="majorBidi" w:cstheme="majorBidi"/>
                <w:sz w:val="24"/>
                <w:szCs w:val="24"/>
                <w:lang w:val="ru-RU"/>
              </w:rPr>
              <w:t>, о</w:t>
            </w:r>
            <w:r w:rsidRPr="006C1CD2">
              <w:rPr>
                <w:rFonts w:asciiTheme="majorBidi" w:hAnsiTheme="majorBidi" w:cstheme="majorBidi"/>
                <w:sz w:val="24"/>
                <w:szCs w:val="24"/>
              </w:rPr>
              <w:t xml:space="preserve">сновные положения и тексты ислама. </w:t>
            </w:r>
          </w:p>
          <w:p w14:paraId="087BABB6" w14:textId="77777777" w:rsidR="006159AF" w:rsidRPr="006C1CD2" w:rsidRDefault="006159AF" w:rsidP="00BD50D3">
            <w:pPr>
              <w:pStyle w:val="a4"/>
              <w:jc w:val="both"/>
              <w:rPr>
                <w:rFonts w:asciiTheme="majorBidi" w:hAnsiTheme="majorBidi" w:cstheme="majorBidi"/>
                <w:sz w:val="24"/>
                <w:szCs w:val="24"/>
              </w:rPr>
            </w:pPr>
            <w:r w:rsidRPr="006C1CD2">
              <w:rPr>
                <w:rFonts w:asciiTheme="majorBidi" w:hAnsiTheme="majorBidi" w:cstheme="majorBidi"/>
                <w:sz w:val="24"/>
                <w:szCs w:val="24"/>
              </w:rPr>
              <w:t xml:space="preserve">Основные направления в исламе. </w:t>
            </w:r>
          </w:p>
          <w:p w14:paraId="0B77111B" w14:textId="77777777" w:rsidR="006159AF" w:rsidRPr="006C1CD2" w:rsidRDefault="006159AF" w:rsidP="00BD50D3">
            <w:pPr>
              <w:pStyle w:val="a4"/>
              <w:jc w:val="both"/>
              <w:rPr>
                <w:rFonts w:asciiTheme="majorBidi" w:hAnsiTheme="majorBidi" w:cstheme="majorBidi"/>
                <w:sz w:val="24"/>
                <w:szCs w:val="24"/>
              </w:rPr>
            </w:pPr>
            <w:r w:rsidRPr="006C1CD2">
              <w:rPr>
                <w:rFonts w:asciiTheme="majorBidi" w:hAnsiTheme="majorBidi" w:cstheme="majorBidi"/>
                <w:sz w:val="24"/>
                <w:szCs w:val="24"/>
              </w:rPr>
              <w:t xml:space="preserve">Мусульманское право. </w:t>
            </w:r>
          </w:p>
          <w:p w14:paraId="678DC8D4" w14:textId="77777777" w:rsidR="00E42252" w:rsidRPr="006C1CD2" w:rsidRDefault="00E42252" w:rsidP="00BD50D3">
            <w:pPr>
              <w:jc w:val="both"/>
              <w:rPr>
                <w:rFonts w:asciiTheme="majorBidi" w:hAnsiTheme="majorBidi" w:cstheme="majorBidi"/>
              </w:rPr>
            </w:pPr>
            <w:r w:rsidRPr="006C1CD2">
              <w:rPr>
                <w:rFonts w:asciiTheme="majorBidi" w:hAnsiTheme="majorBidi" w:cstheme="majorBidi"/>
              </w:rPr>
              <w:t xml:space="preserve">Политика Российского государства по отношению мусульманам с середины </w:t>
            </w:r>
            <w:r w:rsidRPr="006C1CD2">
              <w:rPr>
                <w:rFonts w:asciiTheme="majorBidi" w:hAnsiTheme="majorBidi" w:cstheme="majorBidi"/>
                <w:lang w:val="en-US"/>
              </w:rPr>
              <w:t>XVI</w:t>
            </w:r>
            <w:r w:rsidRPr="006C1CD2">
              <w:rPr>
                <w:rFonts w:asciiTheme="majorBidi" w:hAnsiTheme="majorBidi" w:cstheme="majorBidi"/>
              </w:rPr>
              <w:t xml:space="preserve"> в. по 1917 г.</w:t>
            </w:r>
          </w:p>
          <w:p w14:paraId="77FE9852" w14:textId="6832E899" w:rsidR="00E42252" w:rsidRPr="006C1CD2" w:rsidRDefault="00E42252" w:rsidP="00BD50D3">
            <w:pPr>
              <w:jc w:val="both"/>
              <w:rPr>
                <w:rFonts w:asciiTheme="majorBidi" w:hAnsiTheme="majorBidi" w:cstheme="majorBidi"/>
              </w:rPr>
            </w:pPr>
            <w:r w:rsidRPr="006C1CD2">
              <w:rPr>
                <w:rFonts w:asciiTheme="majorBidi" w:hAnsiTheme="majorBidi" w:cstheme="majorBidi"/>
              </w:rPr>
              <w:t>Ислам и мусульмане в Советском государстве</w:t>
            </w:r>
          </w:p>
          <w:p w14:paraId="041214E5" w14:textId="77777777" w:rsidR="002D3B84" w:rsidRPr="006C1CD2" w:rsidRDefault="00E42252" w:rsidP="00BD50D3">
            <w:pPr>
              <w:pStyle w:val="a8"/>
              <w:widowControl w:val="0"/>
              <w:suppressAutoHyphens/>
              <w:autoSpaceDE w:val="0"/>
              <w:autoSpaceDN w:val="0"/>
              <w:adjustRightInd w:val="0"/>
              <w:ind w:left="0"/>
              <w:jc w:val="both"/>
              <w:rPr>
                <w:rFonts w:asciiTheme="majorBidi" w:hAnsiTheme="majorBidi" w:cstheme="majorBidi"/>
                <w:bCs/>
              </w:rPr>
            </w:pPr>
            <w:r w:rsidRPr="006C1CD2">
              <w:rPr>
                <w:rFonts w:asciiTheme="majorBidi" w:hAnsiTheme="majorBidi" w:cstheme="majorBidi"/>
                <w:bCs/>
              </w:rPr>
              <w:t>Ислам в постсоветской России</w:t>
            </w:r>
          </w:p>
          <w:p w14:paraId="48DA2482" w14:textId="6D0D96B0" w:rsidR="00E42252" w:rsidRPr="006C1CD2" w:rsidRDefault="00E42252" w:rsidP="00BD50D3">
            <w:pPr>
              <w:pStyle w:val="a8"/>
              <w:widowControl w:val="0"/>
              <w:suppressAutoHyphens/>
              <w:autoSpaceDE w:val="0"/>
              <w:autoSpaceDN w:val="0"/>
              <w:adjustRightInd w:val="0"/>
              <w:ind w:left="0"/>
              <w:jc w:val="both"/>
              <w:rPr>
                <w:rStyle w:val="FontStyle51"/>
                <w:rFonts w:asciiTheme="majorBidi" w:hAnsiTheme="majorBidi" w:cstheme="majorBidi"/>
                <w:bCs/>
                <w:sz w:val="24"/>
                <w:szCs w:val="24"/>
              </w:rPr>
            </w:pPr>
            <w:r w:rsidRPr="006C1CD2">
              <w:rPr>
                <w:rStyle w:val="FontStyle51"/>
                <w:rFonts w:asciiTheme="majorBidi" w:hAnsiTheme="majorBidi" w:cstheme="majorBidi"/>
                <w:sz w:val="24"/>
                <w:szCs w:val="24"/>
                <w:lang w:eastAsia="x-none"/>
              </w:rPr>
              <w:t>Международные исламские организации</w:t>
            </w:r>
          </w:p>
          <w:p w14:paraId="1C2C0993" w14:textId="5AEE8644" w:rsidR="00EA254F" w:rsidRPr="006C1CD2" w:rsidRDefault="00EA254F" w:rsidP="00BD50D3">
            <w:pPr>
              <w:pStyle w:val="a4"/>
              <w:jc w:val="both"/>
              <w:rPr>
                <w:rFonts w:asciiTheme="majorBidi" w:hAnsiTheme="majorBidi" w:cstheme="majorBidi"/>
                <w:bCs/>
                <w:sz w:val="24"/>
                <w:szCs w:val="24"/>
                <w:lang w:val="ru-RU"/>
              </w:rPr>
            </w:pPr>
            <w:r w:rsidRPr="006C1CD2">
              <w:rPr>
                <w:rFonts w:asciiTheme="majorBidi" w:hAnsiTheme="majorBidi" w:cstheme="majorBidi"/>
                <w:b/>
                <w:bCs/>
                <w:sz w:val="24"/>
                <w:szCs w:val="24"/>
              </w:rPr>
              <w:t>Рекомендуемые источники из разделов 8,</w:t>
            </w:r>
            <w:r w:rsidRPr="006C1CD2">
              <w:rPr>
                <w:rFonts w:asciiTheme="majorBidi" w:hAnsiTheme="majorBidi" w:cstheme="majorBidi"/>
                <w:b/>
                <w:bCs/>
                <w:sz w:val="24"/>
                <w:szCs w:val="24"/>
                <w:lang w:val="ru-RU"/>
              </w:rPr>
              <w:t xml:space="preserve"> </w:t>
            </w:r>
            <w:r w:rsidRPr="006C1CD2">
              <w:rPr>
                <w:rFonts w:asciiTheme="majorBidi" w:hAnsiTheme="majorBidi" w:cstheme="majorBidi"/>
                <w:b/>
                <w:bCs/>
                <w:sz w:val="24"/>
                <w:szCs w:val="24"/>
              </w:rPr>
              <w:t>9:</w:t>
            </w:r>
            <w:r w:rsidRPr="006C1CD2">
              <w:rPr>
                <w:rFonts w:asciiTheme="majorBidi" w:hAnsiTheme="majorBidi" w:cstheme="majorBidi"/>
                <w:bCs/>
                <w:sz w:val="24"/>
                <w:szCs w:val="24"/>
              </w:rPr>
              <w:t xml:space="preserve"> </w:t>
            </w:r>
            <w:r w:rsidR="00A57C0A" w:rsidRPr="006C1CD2">
              <w:rPr>
                <w:rFonts w:asciiTheme="majorBidi" w:hAnsiTheme="majorBidi" w:cstheme="majorBidi"/>
                <w:bCs/>
                <w:sz w:val="24"/>
                <w:szCs w:val="24"/>
                <w:lang w:val="ru-RU"/>
              </w:rPr>
              <w:t>все источники</w:t>
            </w:r>
          </w:p>
        </w:tc>
        <w:tc>
          <w:tcPr>
            <w:tcW w:w="2126" w:type="dxa"/>
          </w:tcPr>
          <w:p w14:paraId="2A02CF20" w14:textId="77777777" w:rsidR="002D3B84" w:rsidRPr="006C1CD2" w:rsidRDefault="002D3B84" w:rsidP="00BD50D3">
            <w:pPr>
              <w:jc w:val="both"/>
              <w:rPr>
                <w:rFonts w:asciiTheme="majorBidi" w:hAnsiTheme="majorBidi" w:cstheme="majorBidi"/>
              </w:rPr>
            </w:pPr>
            <w:r w:rsidRPr="006C1CD2">
              <w:rPr>
                <w:rFonts w:asciiTheme="majorBidi" w:hAnsiTheme="majorBidi" w:cstheme="majorBidi"/>
              </w:rPr>
              <w:t>Опрос, дискуссия,</w:t>
            </w:r>
          </w:p>
          <w:p w14:paraId="60781980" w14:textId="48D0C608" w:rsidR="00EA254F" w:rsidRPr="006C1CD2" w:rsidRDefault="002D3B84" w:rsidP="00BD50D3">
            <w:pPr>
              <w:pStyle w:val="a4"/>
              <w:jc w:val="left"/>
              <w:rPr>
                <w:rFonts w:asciiTheme="majorBidi" w:hAnsiTheme="majorBidi" w:cstheme="majorBidi"/>
                <w:bCs/>
                <w:sz w:val="24"/>
                <w:szCs w:val="24"/>
              </w:rPr>
            </w:pPr>
            <w:r w:rsidRPr="006C1CD2">
              <w:rPr>
                <w:rFonts w:asciiTheme="majorBidi" w:hAnsiTheme="majorBidi" w:cstheme="majorBidi"/>
                <w:sz w:val="24"/>
                <w:szCs w:val="24"/>
              </w:rPr>
              <w:t>научные сообщения с презентациями, практические задания с текстами, диспут</w:t>
            </w:r>
          </w:p>
        </w:tc>
      </w:tr>
      <w:tr w:rsidR="006C1CD2" w:rsidRPr="006C1CD2" w14:paraId="7F1A5F6F" w14:textId="77777777" w:rsidTr="008C6135">
        <w:tc>
          <w:tcPr>
            <w:tcW w:w="2408" w:type="dxa"/>
          </w:tcPr>
          <w:p w14:paraId="78E51FDB" w14:textId="3077BEFF" w:rsidR="00EA254F" w:rsidRPr="006C1CD2" w:rsidRDefault="006159AF" w:rsidP="00BD50D3">
            <w:pPr>
              <w:pStyle w:val="a4"/>
              <w:jc w:val="both"/>
              <w:rPr>
                <w:rFonts w:asciiTheme="majorBidi" w:hAnsiTheme="majorBidi" w:cstheme="majorBidi"/>
                <w:b/>
                <w:bCs/>
                <w:sz w:val="24"/>
                <w:szCs w:val="24"/>
              </w:rPr>
            </w:pPr>
            <w:r w:rsidRPr="006C1CD2">
              <w:rPr>
                <w:rFonts w:asciiTheme="majorBidi" w:hAnsiTheme="majorBidi" w:cstheme="majorBidi"/>
                <w:sz w:val="24"/>
                <w:szCs w:val="24"/>
              </w:rPr>
              <w:t>Тема 8. Отношения государства с религиозными организациями</w:t>
            </w:r>
          </w:p>
        </w:tc>
        <w:tc>
          <w:tcPr>
            <w:tcW w:w="6665" w:type="dxa"/>
          </w:tcPr>
          <w:p w14:paraId="7A4180B6" w14:textId="77777777" w:rsidR="002D3B84" w:rsidRPr="006C1CD2" w:rsidRDefault="002D3B84" w:rsidP="00BD50D3">
            <w:pPr>
              <w:pStyle w:val="ab"/>
              <w:spacing w:before="0" w:beforeAutospacing="0" w:after="0" w:afterAutospacing="0"/>
              <w:jc w:val="both"/>
              <w:rPr>
                <w:rFonts w:asciiTheme="majorBidi" w:hAnsiTheme="majorBidi" w:cstheme="majorBidi"/>
              </w:rPr>
            </w:pPr>
            <w:r w:rsidRPr="006C1CD2">
              <w:rPr>
                <w:rFonts w:asciiTheme="majorBidi" w:hAnsiTheme="majorBidi" w:cstheme="majorBidi"/>
              </w:rPr>
              <w:t xml:space="preserve">Периодизация взаимоотношений государства и религиозных организаций в постсоветский период. </w:t>
            </w:r>
          </w:p>
          <w:p w14:paraId="48ECED7D" w14:textId="77777777" w:rsidR="002D3B84" w:rsidRPr="006C1CD2" w:rsidRDefault="002D3B84" w:rsidP="00BD50D3">
            <w:pPr>
              <w:pStyle w:val="ab"/>
              <w:spacing w:before="0" w:beforeAutospacing="0" w:after="0" w:afterAutospacing="0"/>
              <w:jc w:val="both"/>
              <w:rPr>
                <w:rFonts w:asciiTheme="majorBidi" w:hAnsiTheme="majorBidi" w:cstheme="majorBidi"/>
              </w:rPr>
            </w:pPr>
            <w:r w:rsidRPr="006C1CD2">
              <w:rPr>
                <w:rFonts w:asciiTheme="majorBidi" w:hAnsiTheme="majorBidi" w:cstheme="majorBidi"/>
              </w:rPr>
              <w:t>Современная система правового регулирования государственно-конфессиональных отношений в РФ.</w:t>
            </w:r>
          </w:p>
          <w:p w14:paraId="42FEF64C" w14:textId="77777777" w:rsidR="002D3B84" w:rsidRPr="006C1CD2" w:rsidRDefault="002D3B84" w:rsidP="00BD50D3">
            <w:pPr>
              <w:pStyle w:val="ab"/>
              <w:spacing w:before="0" w:beforeAutospacing="0" w:after="0" w:afterAutospacing="0"/>
              <w:jc w:val="both"/>
              <w:rPr>
                <w:rFonts w:asciiTheme="majorBidi" w:hAnsiTheme="majorBidi" w:cstheme="majorBidi"/>
              </w:rPr>
            </w:pPr>
            <w:r w:rsidRPr="006C1CD2">
              <w:rPr>
                <w:rFonts w:asciiTheme="majorBidi" w:hAnsiTheme="majorBidi" w:cstheme="majorBidi"/>
              </w:rPr>
              <w:t>Цивилизационная роль различных российских религий.</w:t>
            </w:r>
            <w:r w:rsidRPr="006C1CD2">
              <w:rPr>
                <w:rFonts w:asciiTheme="majorBidi" w:hAnsiTheme="majorBidi" w:cstheme="majorBidi"/>
                <w:b/>
              </w:rPr>
              <w:t xml:space="preserve"> </w:t>
            </w:r>
          </w:p>
          <w:p w14:paraId="25776D28" w14:textId="77777777" w:rsidR="002D3B84" w:rsidRPr="006C1CD2" w:rsidRDefault="002D3B84" w:rsidP="00BD50D3">
            <w:pPr>
              <w:pStyle w:val="ab"/>
              <w:spacing w:before="0" w:beforeAutospacing="0" w:after="0" w:afterAutospacing="0"/>
              <w:jc w:val="both"/>
              <w:rPr>
                <w:rFonts w:asciiTheme="majorBidi" w:hAnsiTheme="majorBidi" w:cstheme="majorBidi"/>
              </w:rPr>
            </w:pPr>
            <w:r w:rsidRPr="006C1CD2">
              <w:rPr>
                <w:rFonts w:asciiTheme="majorBidi" w:hAnsiTheme="majorBidi" w:cstheme="majorBidi"/>
              </w:rPr>
              <w:t>Изменения в Конституции Российской Федерации и Указ Президента Российской Федерации от 9 ноября 2022 г. № 809 «Об утверждении Основ государственной политики по сохранению и укреплению традиционных российских духовно-нравственных ценностей»</w:t>
            </w:r>
          </w:p>
          <w:p w14:paraId="00D636AF" w14:textId="77777777" w:rsidR="002D3B84" w:rsidRPr="006C1CD2" w:rsidRDefault="002D3B84" w:rsidP="00BD50D3">
            <w:pPr>
              <w:contextualSpacing/>
              <w:jc w:val="both"/>
              <w:rPr>
                <w:rFonts w:asciiTheme="majorBidi" w:hAnsiTheme="majorBidi" w:cstheme="majorBidi"/>
              </w:rPr>
            </w:pPr>
            <w:r w:rsidRPr="006C1CD2">
              <w:rPr>
                <w:rFonts w:asciiTheme="majorBidi" w:hAnsiTheme="majorBidi" w:cstheme="majorBidi"/>
              </w:rPr>
              <w:t xml:space="preserve">Религиозный фактор в современных этнополитических конфликтах. </w:t>
            </w:r>
          </w:p>
          <w:p w14:paraId="09040807" w14:textId="34FC7D57" w:rsidR="00EA254F" w:rsidRPr="006C1CD2" w:rsidRDefault="00EA254F" w:rsidP="00BD50D3">
            <w:pPr>
              <w:contextualSpacing/>
              <w:jc w:val="both"/>
              <w:rPr>
                <w:rFonts w:asciiTheme="majorBidi" w:hAnsiTheme="majorBidi" w:cstheme="majorBidi"/>
                <w:bCs/>
              </w:rPr>
            </w:pPr>
            <w:r w:rsidRPr="006C1CD2">
              <w:rPr>
                <w:rFonts w:asciiTheme="majorBidi" w:hAnsiTheme="majorBidi" w:cstheme="majorBidi"/>
                <w:b/>
                <w:bCs/>
              </w:rPr>
              <w:t>Рекомендуемые источники из разделов 8, 9:</w:t>
            </w:r>
            <w:r w:rsidRPr="006C1CD2">
              <w:rPr>
                <w:rFonts w:asciiTheme="majorBidi" w:hAnsiTheme="majorBidi" w:cstheme="majorBidi"/>
                <w:bCs/>
              </w:rPr>
              <w:t xml:space="preserve"> </w:t>
            </w:r>
            <w:r w:rsidR="00A57C0A" w:rsidRPr="006C1CD2">
              <w:rPr>
                <w:rFonts w:asciiTheme="majorBidi" w:hAnsiTheme="majorBidi" w:cstheme="majorBidi"/>
                <w:bCs/>
              </w:rPr>
              <w:t>все источники</w:t>
            </w:r>
          </w:p>
        </w:tc>
        <w:tc>
          <w:tcPr>
            <w:tcW w:w="2126" w:type="dxa"/>
          </w:tcPr>
          <w:p w14:paraId="0C49FEB8" w14:textId="77777777" w:rsidR="002D3B84" w:rsidRPr="006C1CD2" w:rsidRDefault="002D3B84" w:rsidP="00BD50D3">
            <w:pPr>
              <w:jc w:val="both"/>
              <w:rPr>
                <w:rFonts w:asciiTheme="majorBidi" w:hAnsiTheme="majorBidi" w:cstheme="majorBidi"/>
              </w:rPr>
            </w:pPr>
            <w:r w:rsidRPr="006C1CD2">
              <w:rPr>
                <w:rFonts w:asciiTheme="majorBidi" w:hAnsiTheme="majorBidi" w:cstheme="majorBidi"/>
              </w:rPr>
              <w:t>Опрос, дискуссия,</w:t>
            </w:r>
          </w:p>
          <w:p w14:paraId="7AB4A492" w14:textId="7BFB35DE" w:rsidR="00EA254F" w:rsidRPr="006C1CD2" w:rsidRDefault="002D3B84" w:rsidP="00BD50D3">
            <w:pPr>
              <w:pStyle w:val="a4"/>
              <w:jc w:val="left"/>
              <w:rPr>
                <w:rFonts w:asciiTheme="majorBidi" w:hAnsiTheme="majorBidi" w:cstheme="majorBidi"/>
                <w:bCs/>
                <w:sz w:val="24"/>
                <w:szCs w:val="24"/>
              </w:rPr>
            </w:pPr>
            <w:r w:rsidRPr="006C1CD2">
              <w:rPr>
                <w:rFonts w:asciiTheme="majorBidi" w:hAnsiTheme="majorBidi" w:cstheme="majorBidi"/>
                <w:sz w:val="24"/>
                <w:szCs w:val="24"/>
              </w:rPr>
              <w:t>научные сообщения с презентациями, практические задания с текстами, диспут</w:t>
            </w:r>
            <w:r w:rsidRPr="006C1CD2">
              <w:rPr>
                <w:rFonts w:asciiTheme="majorBidi" w:hAnsiTheme="majorBidi" w:cstheme="majorBidi"/>
                <w:sz w:val="24"/>
                <w:szCs w:val="24"/>
                <w:lang w:val="ru-RU"/>
              </w:rPr>
              <w:t>,</w:t>
            </w:r>
            <w:r w:rsidRPr="006C1CD2">
              <w:rPr>
                <w:rFonts w:asciiTheme="majorBidi" w:hAnsiTheme="majorBidi" w:cstheme="majorBidi"/>
                <w:sz w:val="24"/>
                <w:szCs w:val="24"/>
              </w:rPr>
              <w:t xml:space="preserve"> </w:t>
            </w:r>
            <w:r w:rsidRPr="006C1CD2">
              <w:rPr>
                <w:rFonts w:asciiTheme="majorBidi" w:hAnsiTheme="majorBidi" w:cstheme="majorBidi"/>
                <w:sz w:val="24"/>
                <w:szCs w:val="24"/>
                <w:lang w:val="ru-RU"/>
              </w:rPr>
              <w:t>м</w:t>
            </w:r>
            <w:r w:rsidR="00EA254F" w:rsidRPr="006C1CD2">
              <w:rPr>
                <w:rFonts w:asciiTheme="majorBidi" w:hAnsiTheme="majorBidi" w:cstheme="majorBidi"/>
                <w:sz w:val="24"/>
                <w:szCs w:val="24"/>
              </w:rPr>
              <w:t>озговой штурм</w:t>
            </w:r>
          </w:p>
        </w:tc>
      </w:tr>
    </w:tbl>
    <w:p w14:paraId="793131CB" w14:textId="4EB0BFDE" w:rsidR="00C27B8A" w:rsidRPr="006C1CD2" w:rsidRDefault="00C27B8A" w:rsidP="00BD50D3">
      <w:pPr>
        <w:pStyle w:val="a4"/>
        <w:ind w:firstLine="709"/>
        <w:jc w:val="right"/>
        <w:rPr>
          <w:rFonts w:asciiTheme="majorBidi" w:hAnsiTheme="majorBidi" w:cstheme="majorBidi"/>
          <w:szCs w:val="28"/>
        </w:rPr>
      </w:pPr>
    </w:p>
    <w:p w14:paraId="48B4A92F" w14:textId="77777777" w:rsidR="008E2983" w:rsidRPr="006C1CD2" w:rsidRDefault="008E2983" w:rsidP="00BD50D3">
      <w:pPr>
        <w:jc w:val="both"/>
        <w:rPr>
          <w:rFonts w:asciiTheme="majorBidi" w:hAnsiTheme="majorBidi" w:cstheme="majorBidi"/>
          <w:b/>
          <w:bCs/>
          <w:sz w:val="28"/>
          <w:szCs w:val="28"/>
        </w:rPr>
      </w:pPr>
      <w:r w:rsidRPr="006C1CD2">
        <w:rPr>
          <w:rFonts w:asciiTheme="majorBidi" w:hAnsiTheme="majorBidi" w:cstheme="majorBidi"/>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Pr="006C1CD2" w:rsidRDefault="008E2983" w:rsidP="00BD50D3">
      <w:pPr>
        <w:jc w:val="both"/>
        <w:rPr>
          <w:rFonts w:asciiTheme="majorBidi" w:hAnsiTheme="majorBidi" w:cstheme="majorBidi"/>
          <w:b/>
          <w:sz w:val="28"/>
          <w:szCs w:val="28"/>
        </w:rPr>
      </w:pPr>
      <w:r w:rsidRPr="006C1CD2">
        <w:rPr>
          <w:rFonts w:asciiTheme="majorBidi" w:hAnsiTheme="majorBidi" w:cstheme="majorBidi"/>
          <w:b/>
          <w:sz w:val="28"/>
          <w:szCs w:val="28"/>
        </w:rPr>
        <w:t>6.1. Перечень вопросов, отводимых на самостоятельное освоение дисциплины, формы внеаудиторной самостоятельной работы</w:t>
      </w:r>
    </w:p>
    <w:p w14:paraId="035DC218" w14:textId="3C8C2960" w:rsidR="008E2983" w:rsidRPr="006C1CD2" w:rsidRDefault="008E2983" w:rsidP="00BD50D3">
      <w:pPr>
        <w:jc w:val="right"/>
        <w:rPr>
          <w:rFonts w:asciiTheme="majorBidi" w:hAnsiTheme="majorBidi" w:cstheme="majorBidi"/>
          <w:sz w:val="28"/>
          <w:szCs w:val="32"/>
        </w:rPr>
      </w:pPr>
      <w:r w:rsidRPr="006C1CD2">
        <w:rPr>
          <w:rFonts w:asciiTheme="majorBidi" w:hAnsiTheme="majorBidi" w:cstheme="majorBidi"/>
          <w:sz w:val="28"/>
          <w:szCs w:val="32"/>
        </w:rPr>
        <w:t xml:space="preserve">Таблица </w:t>
      </w:r>
      <w:r w:rsidR="00361E85" w:rsidRPr="006C1CD2">
        <w:rPr>
          <w:rFonts w:asciiTheme="majorBidi" w:hAnsiTheme="majorBidi" w:cstheme="majorBidi"/>
          <w:sz w:val="28"/>
          <w:szCs w:val="32"/>
        </w:rPr>
        <w:t>5</w:t>
      </w:r>
    </w:p>
    <w:tbl>
      <w:tblPr>
        <w:tblStyle w:val="aa"/>
        <w:tblW w:w="11058" w:type="dxa"/>
        <w:tblInd w:w="-998" w:type="dxa"/>
        <w:tblLook w:val="04A0" w:firstRow="1" w:lastRow="0" w:firstColumn="1" w:lastColumn="0" w:noHBand="0" w:noVBand="1"/>
      </w:tblPr>
      <w:tblGrid>
        <w:gridCol w:w="2694"/>
        <w:gridCol w:w="5529"/>
        <w:gridCol w:w="2835"/>
      </w:tblGrid>
      <w:tr w:rsidR="006C1CD2" w:rsidRPr="006C1CD2" w14:paraId="5B292DD9" w14:textId="77777777" w:rsidTr="002C0991">
        <w:tc>
          <w:tcPr>
            <w:tcW w:w="2694" w:type="dxa"/>
          </w:tcPr>
          <w:p w14:paraId="5E82A576" w14:textId="5CD517E4" w:rsidR="000A519B" w:rsidRPr="006C1CD2" w:rsidRDefault="000A519B" w:rsidP="00BD50D3">
            <w:pPr>
              <w:jc w:val="both"/>
              <w:rPr>
                <w:rFonts w:asciiTheme="majorBidi" w:hAnsiTheme="majorBidi" w:cstheme="majorBidi"/>
              </w:rPr>
            </w:pPr>
            <w:r w:rsidRPr="006C1CD2">
              <w:rPr>
                <w:rFonts w:asciiTheme="majorBidi" w:hAnsiTheme="majorBidi" w:cstheme="majorBidi"/>
                <w:b/>
              </w:rPr>
              <w:t>Наименование тем (разделов) дисциплины</w:t>
            </w:r>
          </w:p>
        </w:tc>
        <w:tc>
          <w:tcPr>
            <w:tcW w:w="5529" w:type="dxa"/>
          </w:tcPr>
          <w:p w14:paraId="55127D3A" w14:textId="792DBB27" w:rsidR="000A519B" w:rsidRPr="006C1CD2" w:rsidRDefault="000A519B" w:rsidP="00BD50D3">
            <w:pPr>
              <w:jc w:val="both"/>
              <w:rPr>
                <w:rFonts w:asciiTheme="majorBidi" w:hAnsiTheme="majorBidi" w:cstheme="majorBidi"/>
              </w:rPr>
            </w:pPr>
            <w:r w:rsidRPr="006C1CD2">
              <w:rPr>
                <w:rFonts w:asciiTheme="majorBidi" w:hAnsiTheme="majorBidi" w:cstheme="majorBidi"/>
                <w:b/>
              </w:rPr>
              <w:t>Перечень вопросов, отводимых на самостоятельное освоение</w:t>
            </w:r>
          </w:p>
        </w:tc>
        <w:tc>
          <w:tcPr>
            <w:tcW w:w="2835" w:type="dxa"/>
          </w:tcPr>
          <w:p w14:paraId="415B0059" w14:textId="597BE79E" w:rsidR="000A519B" w:rsidRPr="006C1CD2" w:rsidRDefault="000A519B" w:rsidP="00BD50D3">
            <w:pPr>
              <w:jc w:val="both"/>
              <w:rPr>
                <w:rFonts w:asciiTheme="majorBidi" w:hAnsiTheme="majorBidi" w:cstheme="majorBidi"/>
              </w:rPr>
            </w:pPr>
            <w:r w:rsidRPr="006C1CD2">
              <w:rPr>
                <w:rFonts w:asciiTheme="majorBidi" w:hAnsiTheme="majorBidi" w:cstheme="majorBidi"/>
                <w:b/>
              </w:rPr>
              <w:t>Формы внеаудиторной самостоятельной работы</w:t>
            </w:r>
          </w:p>
        </w:tc>
      </w:tr>
      <w:tr w:rsidR="006C1CD2" w:rsidRPr="006C1CD2" w14:paraId="0D5C422F" w14:textId="77777777" w:rsidTr="002C0991">
        <w:tc>
          <w:tcPr>
            <w:tcW w:w="2694" w:type="dxa"/>
          </w:tcPr>
          <w:p w14:paraId="55D0BDAA" w14:textId="4DE91AC9" w:rsidR="005751DC" w:rsidRPr="006C1CD2" w:rsidRDefault="005751DC" w:rsidP="00BD50D3">
            <w:pPr>
              <w:jc w:val="both"/>
              <w:rPr>
                <w:rFonts w:asciiTheme="majorBidi" w:hAnsiTheme="majorBidi" w:cstheme="majorBidi"/>
              </w:rPr>
            </w:pPr>
            <w:r w:rsidRPr="006C1CD2">
              <w:rPr>
                <w:rStyle w:val="FontStyle51"/>
                <w:rFonts w:asciiTheme="majorBidi" w:hAnsiTheme="majorBidi" w:cstheme="majorBidi"/>
                <w:iCs/>
                <w:sz w:val="24"/>
                <w:szCs w:val="24"/>
              </w:rPr>
              <w:t xml:space="preserve">Тема 1. </w:t>
            </w:r>
            <w:r w:rsidRPr="006C1CD2">
              <w:rPr>
                <w:rFonts w:asciiTheme="majorBidi" w:hAnsiTheme="majorBidi" w:cstheme="majorBidi"/>
                <w:iCs/>
              </w:rPr>
              <w:t>Введение в историю религии. Проблема происхождения религии.</w:t>
            </w:r>
            <w:r w:rsidRPr="006C1CD2">
              <w:rPr>
                <w:rStyle w:val="FontStyle51"/>
                <w:rFonts w:asciiTheme="majorBidi" w:hAnsiTheme="majorBidi" w:cstheme="majorBidi"/>
                <w:iCs/>
                <w:sz w:val="24"/>
                <w:szCs w:val="24"/>
              </w:rPr>
              <w:t xml:space="preserve"> </w:t>
            </w:r>
            <w:r w:rsidRPr="006C1CD2">
              <w:rPr>
                <w:rFonts w:asciiTheme="majorBidi" w:hAnsiTheme="majorBidi" w:cstheme="majorBidi"/>
                <w:iCs/>
              </w:rPr>
              <w:t>Ранние религиозные верования</w:t>
            </w:r>
          </w:p>
        </w:tc>
        <w:tc>
          <w:tcPr>
            <w:tcW w:w="5529" w:type="dxa"/>
          </w:tcPr>
          <w:p w14:paraId="43424D44" w14:textId="2997BA78" w:rsidR="005751DC" w:rsidRPr="006C1CD2" w:rsidRDefault="005751DC" w:rsidP="00C05BC4">
            <w:pPr>
              <w:jc w:val="both"/>
              <w:rPr>
                <w:rStyle w:val="FontStyle51"/>
                <w:rFonts w:asciiTheme="majorBidi" w:hAnsiTheme="majorBidi" w:cstheme="majorBidi"/>
                <w:iCs/>
                <w:sz w:val="24"/>
                <w:szCs w:val="24"/>
              </w:rPr>
            </w:pPr>
            <w:r w:rsidRPr="006C1CD2">
              <w:rPr>
                <w:rFonts w:asciiTheme="majorBidi" w:hAnsiTheme="majorBidi" w:cstheme="majorBidi"/>
                <w:iCs/>
              </w:rPr>
              <w:t xml:space="preserve">Понятие «религия». Проблема происхождения религии: многообразие подходов к определению сущности религии. Специфика религиозного мировоззрения. Соотношение религии, мифологии и философии. Вера и религия. Элементы и структура религии. Функции религии. Взаимосвязи и взаимовлияние религии и философии, морали, науки, политики, права, мистики и культуры. Классификация религий. </w:t>
            </w:r>
            <w:r w:rsidRPr="006C1CD2">
              <w:rPr>
                <w:rStyle w:val="FontStyle51"/>
                <w:rFonts w:asciiTheme="majorBidi" w:hAnsiTheme="majorBidi" w:cstheme="majorBidi"/>
                <w:iCs/>
                <w:sz w:val="24"/>
                <w:szCs w:val="24"/>
                <w:lang w:eastAsia="x-none"/>
              </w:rPr>
              <w:t xml:space="preserve">«Дорелигиозное сознание» в истории человечества. Концепция «прамонотеизма». Взаимосвязь мифологии и </w:t>
            </w:r>
            <w:r w:rsidRPr="006C1CD2">
              <w:rPr>
                <w:rStyle w:val="FontStyle51"/>
                <w:rFonts w:asciiTheme="majorBidi" w:hAnsiTheme="majorBidi" w:cstheme="majorBidi"/>
                <w:iCs/>
                <w:sz w:val="24"/>
                <w:szCs w:val="24"/>
                <w:lang w:eastAsia="x-none"/>
              </w:rPr>
              <w:lastRenderedPageBreak/>
              <w:t>первобытных религиозных верований. Ранние формы религиозного сознания. Основные формы первобытной религии (тотемизм, фетишизм, анимизм, магия, аниматизм). Особенности первобытных культов и их связь с религиозными верованиями.</w:t>
            </w:r>
          </w:p>
          <w:p w14:paraId="440908CF" w14:textId="1D4D8DB6" w:rsidR="005751DC" w:rsidRPr="006C1CD2" w:rsidRDefault="005751DC" w:rsidP="00BD50D3">
            <w:pPr>
              <w:pStyle w:val="a4"/>
              <w:jc w:val="both"/>
              <w:rPr>
                <w:rFonts w:asciiTheme="majorBidi" w:hAnsiTheme="majorBidi" w:cstheme="majorBidi"/>
                <w:bCs/>
                <w:sz w:val="24"/>
                <w:szCs w:val="24"/>
                <w:lang w:val="ru-RU"/>
              </w:rPr>
            </w:pPr>
            <w:r w:rsidRPr="006C1CD2">
              <w:rPr>
                <w:rFonts w:asciiTheme="majorBidi" w:hAnsiTheme="majorBidi" w:cstheme="majorBidi"/>
                <w:bCs/>
                <w:sz w:val="24"/>
                <w:szCs w:val="24"/>
              </w:rPr>
              <w:t xml:space="preserve">. </w:t>
            </w:r>
          </w:p>
        </w:tc>
        <w:tc>
          <w:tcPr>
            <w:tcW w:w="2835" w:type="dxa"/>
          </w:tcPr>
          <w:p w14:paraId="5C2E060C" w14:textId="7E197801" w:rsidR="005751DC" w:rsidRPr="006C1CD2" w:rsidRDefault="005751DC" w:rsidP="00BD50D3">
            <w:pPr>
              <w:jc w:val="both"/>
              <w:rPr>
                <w:rFonts w:asciiTheme="majorBidi" w:hAnsiTheme="majorBidi" w:cstheme="majorBidi"/>
              </w:rPr>
            </w:pPr>
            <w:r w:rsidRPr="006C1CD2">
              <w:rPr>
                <w:rFonts w:asciiTheme="majorBidi" w:hAnsiTheme="majorBidi" w:cstheme="majorBidi"/>
              </w:rPr>
              <w:lastRenderedPageBreak/>
              <w:t>Работа с учебной и научно-методической литературой.</w:t>
            </w:r>
          </w:p>
          <w:p w14:paraId="71F18ACF" w14:textId="2C576673" w:rsidR="005751DC" w:rsidRPr="006C1CD2" w:rsidRDefault="005751DC" w:rsidP="00BD50D3">
            <w:pPr>
              <w:jc w:val="both"/>
              <w:rPr>
                <w:rFonts w:asciiTheme="majorBidi" w:hAnsiTheme="majorBidi" w:cstheme="majorBidi"/>
              </w:rPr>
            </w:pPr>
            <w:r w:rsidRPr="006C1CD2">
              <w:rPr>
                <w:rFonts w:asciiTheme="majorBidi" w:hAnsiTheme="majorBidi" w:cstheme="majorBidi"/>
              </w:rPr>
              <w:t>Подготовка к семинару.</w:t>
            </w:r>
          </w:p>
          <w:p w14:paraId="29A3D62D" w14:textId="02B12461" w:rsidR="005751DC" w:rsidRPr="006C1CD2" w:rsidRDefault="00307CED" w:rsidP="00BD50D3">
            <w:pPr>
              <w:jc w:val="both"/>
              <w:rPr>
                <w:rFonts w:asciiTheme="majorBidi" w:hAnsiTheme="majorBidi" w:cstheme="majorBidi"/>
              </w:rPr>
            </w:pPr>
            <w:r w:rsidRPr="006C1CD2">
              <w:rPr>
                <w:rFonts w:asciiTheme="majorBidi" w:hAnsiTheme="majorBidi" w:cstheme="majorBidi"/>
              </w:rPr>
              <w:t xml:space="preserve">Поиск информации в сети </w:t>
            </w:r>
            <w:r w:rsidR="005751DC" w:rsidRPr="006C1CD2">
              <w:rPr>
                <w:rFonts w:asciiTheme="majorBidi" w:hAnsiTheme="majorBidi" w:cstheme="majorBidi"/>
              </w:rPr>
              <w:t>Интернет по заданной теме.</w:t>
            </w:r>
          </w:p>
        </w:tc>
      </w:tr>
      <w:tr w:rsidR="006C1CD2" w:rsidRPr="006C1CD2" w14:paraId="23A35C5E" w14:textId="77777777" w:rsidTr="002C0991">
        <w:tc>
          <w:tcPr>
            <w:tcW w:w="2694" w:type="dxa"/>
          </w:tcPr>
          <w:p w14:paraId="2763C3A4" w14:textId="02BAA3A7" w:rsidR="005751DC" w:rsidRPr="006C1CD2" w:rsidRDefault="005751DC" w:rsidP="00BD50D3">
            <w:pPr>
              <w:pStyle w:val="a4"/>
              <w:jc w:val="both"/>
              <w:rPr>
                <w:rFonts w:asciiTheme="majorBidi" w:hAnsiTheme="majorBidi" w:cstheme="majorBidi"/>
                <w:sz w:val="24"/>
                <w:szCs w:val="24"/>
              </w:rPr>
            </w:pPr>
            <w:r w:rsidRPr="006C1CD2">
              <w:rPr>
                <w:rStyle w:val="FontStyle51"/>
                <w:rFonts w:asciiTheme="majorBidi" w:hAnsiTheme="majorBidi" w:cstheme="majorBidi"/>
                <w:iCs/>
                <w:sz w:val="24"/>
                <w:szCs w:val="24"/>
              </w:rPr>
              <w:t>Тема 2. Религии Древнего мира</w:t>
            </w:r>
          </w:p>
        </w:tc>
        <w:tc>
          <w:tcPr>
            <w:tcW w:w="5529" w:type="dxa"/>
          </w:tcPr>
          <w:p w14:paraId="1702B291" w14:textId="5795F105" w:rsidR="005751DC" w:rsidRPr="006C1CD2" w:rsidRDefault="005751DC" w:rsidP="00BD50D3">
            <w:pPr>
              <w:pStyle w:val="Style19"/>
              <w:ind w:firstLine="709"/>
              <w:jc w:val="both"/>
              <w:rPr>
                <w:rStyle w:val="FontStyle51"/>
                <w:rFonts w:asciiTheme="majorBidi" w:hAnsiTheme="majorBidi" w:cstheme="majorBidi"/>
                <w:iCs/>
                <w:sz w:val="24"/>
                <w:szCs w:val="24"/>
                <w:lang w:eastAsia="x-none"/>
              </w:rPr>
            </w:pPr>
            <w:r w:rsidRPr="006C1CD2">
              <w:rPr>
                <w:rStyle w:val="FontStyle51"/>
                <w:rFonts w:asciiTheme="majorBidi" w:hAnsiTheme="majorBidi" w:cstheme="majorBidi"/>
                <w:iCs/>
                <w:sz w:val="24"/>
                <w:szCs w:val="24"/>
                <w:lang w:eastAsia="x-none"/>
              </w:rPr>
              <w:t xml:space="preserve">Религия Древнего Египта. Зооморфные и антропоморфные образы божеств. «Книга мертвых». Культ фараона. Главные божества Древнего Египта. Религиозная реформа Эхнатона и концепция единого божества. Культ предков. Ритуально-магическая практика мумификации.  Культура камня. Погребальная и храмовая архитектура, статуарная скульптура и рельеф эпохи Древнего царства. </w:t>
            </w:r>
          </w:p>
          <w:p w14:paraId="5D892E1B" w14:textId="77777777" w:rsidR="005751DC" w:rsidRPr="006C1CD2" w:rsidRDefault="005751DC" w:rsidP="00BD50D3">
            <w:pPr>
              <w:pStyle w:val="Style19"/>
              <w:ind w:firstLine="709"/>
              <w:jc w:val="both"/>
              <w:rPr>
                <w:rStyle w:val="FontStyle51"/>
                <w:rFonts w:asciiTheme="majorBidi" w:hAnsiTheme="majorBidi" w:cstheme="majorBidi"/>
                <w:iCs/>
                <w:sz w:val="24"/>
                <w:szCs w:val="24"/>
                <w:lang w:eastAsia="x-none"/>
              </w:rPr>
            </w:pPr>
            <w:r w:rsidRPr="006C1CD2">
              <w:rPr>
                <w:rStyle w:val="FontStyle51"/>
                <w:rFonts w:asciiTheme="majorBidi" w:hAnsiTheme="majorBidi" w:cstheme="majorBidi"/>
                <w:iCs/>
                <w:sz w:val="24"/>
                <w:szCs w:val="24"/>
                <w:lang w:eastAsia="x-none"/>
              </w:rPr>
              <w:t>Религия Месопотамии.</w:t>
            </w:r>
            <w:r w:rsidRPr="006C1CD2">
              <w:rPr>
                <w:rFonts w:asciiTheme="majorBidi" w:hAnsiTheme="majorBidi" w:cstheme="majorBidi"/>
                <w:iCs/>
              </w:rPr>
              <w:t xml:space="preserve"> </w:t>
            </w:r>
            <w:r w:rsidRPr="006C1CD2">
              <w:rPr>
                <w:rStyle w:val="FontStyle51"/>
                <w:rFonts w:asciiTheme="majorBidi" w:hAnsiTheme="majorBidi" w:cstheme="majorBidi"/>
                <w:iCs/>
                <w:sz w:val="24"/>
                <w:szCs w:val="24"/>
                <w:lang w:eastAsia="x-none"/>
              </w:rPr>
              <w:t>Шумерская теогония. Формирование раннешумерского пантеона. Религия Вавилона. Вавилонское предание о потопе. Храмы в Месопотамии. Магия, ритуалы, культы, демонология. Главенствующая роль письменной культуры. Храмовая (зиккурат) и дворцовая архитектура. Вавилон: монументальная архитектура, градостроительство, изразцовая декорация, «висячие сады». Храмы и монументальная скульптура хеттов. Дворцовые комплексы ассирийских царей.</w:t>
            </w:r>
          </w:p>
          <w:p w14:paraId="72BA9BF2" w14:textId="77777777" w:rsidR="005751DC" w:rsidRPr="006C1CD2" w:rsidRDefault="005751DC" w:rsidP="00BD50D3">
            <w:pPr>
              <w:pStyle w:val="Style19"/>
              <w:ind w:firstLine="709"/>
              <w:jc w:val="both"/>
              <w:rPr>
                <w:rStyle w:val="FontStyle51"/>
                <w:rFonts w:asciiTheme="majorBidi" w:hAnsiTheme="majorBidi" w:cstheme="majorBidi"/>
                <w:iCs/>
                <w:sz w:val="24"/>
                <w:szCs w:val="24"/>
                <w:lang w:eastAsia="x-none"/>
              </w:rPr>
            </w:pPr>
            <w:r w:rsidRPr="006C1CD2">
              <w:rPr>
                <w:rStyle w:val="FontStyle51"/>
                <w:rFonts w:asciiTheme="majorBidi" w:hAnsiTheme="majorBidi" w:cstheme="majorBidi"/>
                <w:iCs/>
                <w:sz w:val="24"/>
                <w:szCs w:val="24"/>
                <w:lang w:eastAsia="x-none"/>
              </w:rPr>
              <w:t xml:space="preserve">Древнеиндийская литература и мифология. Религии Древней Индии. Веды и ведическая литература. Брахманизм и кастовость индийского общества. </w:t>
            </w:r>
          </w:p>
          <w:p w14:paraId="7BFD8075" w14:textId="77777777" w:rsidR="005751DC" w:rsidRPr="006C1CD2" w:rsidRDefault="005751DC" w:rsidP="00BD50D3">
            <w:pPr>
              <w:pStyle w:val="Style19"/>
              <w:ind w:firstLine="709"/>
              <w:jc w:val="both"/>
              <w:rPr>
                <w:rStyle w:val="FontStyle51"/>
                <w:rFonts w:asciiTheme="majorBidi" w:hAnsiTheme="majorBidi" w:cstheme="majorBidi"/>
                <w:iCs/>
                <w:sz w:val="24"/>
                <w:szCs w:val="24"/>
                <w:lang w:eastAsia="x-none"/>
              </w:rPr>
            </w:pPr>
            <w:r w:rsidRPr="006C1CD2">
              <w:rPr>
                <w:rStyle w:val="FontStyle51"/>
                <w:rFonts w:asciiTheme="majorBidi" w:hAnsiTheme="majorBidi" w:cstheme="majorBidi"/>
                <w:iCs/>
                <w:sz w:val="24"/>
                <w:szCs w:val="24"/>
                <w:lang w:eastAsia="x-none"/>
              </w:rPr>
              <w:t xml:space="preserve">Культура Древнего Китая. Династическая цикличность. Религиозно- философские системы: конфуцианство, даосизм, буддизм. Культовая архитектура Древнего Китая.  </w:t>
            </w:r>
          </w:p>
          <w:p w14:paraId="395537C1" w14:textId="6B6688AB" w:rsidR="005751DC" w:rsidRPr="006C1CD2" w:rsidRDefault="005751DC" w:rsidP="00BD50D3">
            <w:pPr>
              <w:pStyle w:val="Style19"/>
              <w:ind w:firstLine="709"/>
              <w:jc w:val="both"/>
              <w:rPr>
                <w:rFonts w:asciiTheme="majorBidi" w:hAnsiTheme="majorBidi" w:cstheme="majorBidi"/>
                <w:iCs/>
                <w:lang w:eastAsia="x-none"/>
              </w:rPr>
            </w:pPr>
            <w:r w:rsidRPr="006C1CD2">
              <w:rPr>
                <w:rStyle w:val="FontStyle51"/>
                <w:rFonts w:asciiTheme="majorBidi" w:hAnsiTheme="majorBidi" w:cstheme="majorBidi"/>
                <w:iCs/>
                <w:sz w:val="24"/>
                <w:szCs w:val="24"/>
                <w:lang w:eastAsia="x-none"/>
              </w:rPr>
              <w:t>Религии античного мира. Своеобразие религиозной культуры античности. Древнегреческая религия. Религиозные представления крито-минойской и микенской эпох. Классическая религия Древней Греции. Мифы. Становление олимпийского пантеона. Синкретизм эпохи эллинизма. Древнеримская религия. Семейно-родовые и военно-государственные культы римлян. Культ императора. Римская религия в первые века христианства.</w:t>
            </w:r>
          </w:p>
        </w:tc>
        <w:tc>
          <w:tcPr>
            <w:tcW w:w="2835" w:type="dxa"/>
          </w:tcPr>
          <w:p w14:paraId="2C3FE2C3" w14:textId="77777777" w:rsidR="005751DC" w:rsidRPr="006C1CD2" w:rsidRDefault="005751DC" w:rsidP="00BD50D3">
            <w:pPr>
              <w:jc w:val="both"/>
              <w:rPr>
                <w:rFonts w:asciiTheme="majorBidi" w:hAnsiTheme="majorBidi" w:cstheme="majorBidi"/>
              </w:rPr>
            </w:pPr>
            <w:r w:rsidRPr="006C1CD2">
              <w:rPr>
                <w:rFonts w:asciiTheme="majorBidi" w:hAnsiTheme="majorBidi" w:cstheme="majorBidi"/>
              </w:rPr>
              <w:t>Работа с учебной и научно-методической литературой.</w:t>
            </w:r>
          </w:p>
          <w:p w14:paraId="29EB1A53" w14:textId="77777777" w:rsidR="005751DC" w:rsidRPr="006C1CD2" w:rsidRDefault="005751DC" w:rsidP="00BD50D3">
            <w:pPr>
              <w:jc w:val="both"/>
              <w:rPr>
                <w:rFonts w:asciiTheme="majorBidi" w:hAnsiTheme="majorBidi" w:cstheme="majorBidi"/>
              </w:rPr>
            </w:pPr>
            <w:r w:rsidRPr="006C1CD2">
              <w:rPr>
                <w:rFonts w:asciiTheme="majorBidi" w:hAnsiTheme="majorBidi" w:cstheme="majorBidi"/>
              </w:rPr>
              <w:t>Подготовка к семинару.</w:t>
            </w:r>
          </w:p>
          <w:p w14:paraId="1548C467" w14:textId="5CEFDB54" w:rsidR="005751DC" w:rsidRPr="006C1CD2" w:rsidRDefault="00307CED" w:rsidP="00BD50D3">
            <w:pPr>
              <w:jc w:val="both"/>
              <w:rPr>
                <w:rFonts w:asciiTheme="majorBidi" w:hAnsiTheme="majorBidi" w:cstheme="majorBidi"/>
              </w:rPr>
            </w:pPr>
            <w:r w:rsidRPr="006C1CD2">
              <w:rPr>
                <w:rFonts w:asciiTheme="majorBidi" w:hAnsiTheme="majorBidi" w:cstheme="majorBidi"/>
              </w:rPr>
              <w:t xml:space="preserve">Поиск информации в сети </w:t>
            </w:r>
            <w:r w:rsidR="005751DC" w:rsidRPr="006C1CD2">
              <w:rPr>
                <w:rFonts w:asciiTheme="majorBidi" w:hAnsiTheme="majorBidi" w:cstheme="majorBidi"/>
              </w:rPr>
              <w:t>Интернет по заданной теме.</w:t>
            </w:r>
          </w:p>
        </w:tc>
      </w:tr>
      <w:tr w:rsidR="006C1CD2" w:rsidRPr="006C1CD2" w14:paraId="23257DDA" w14:textId="77777777" w:rsidTr="002C0991">
        <w:tc>
          <w:tcPr>
            <w:tcW w:w="2694" w:type="dxa"/>
          </w:tcPr>
          <w:p w14:paraId="1D16032F" w14:textId="77777777" w:rsidR="005751DC" w:rsidRPr="006C1CD2" w:rsidRDefault="005751DC" w:rsidP="00BD50D3">
            <w:pPr>
              <w:jc w:val="both"/>
              <w:rPr>
                <w:rFonts w:asciiTheme="majorBidi" w:hAnsiTheme="majorBidi" w:cstheme="majorBidi"/>
                <w:iCs/>
              </w:rPr>
            </w:pPr>
            <w:r w:rsidRPr="006C1CD2">
              <w:rPr>
                <w:rFonts w:asciiTheme="majorBidi" w:hAnsiTheme="majorBidi" w:cstheme="majorBidi"/>
                <w:iCs/>
              </w:rPr>
              <w:t>Тема 3. Буддизм</w:t>
            </w:r>
          </w:p>
          <w:p w14:paraId="012208E2" w14:textId="7084DFF6" w:rsidR="005751DC" w:rsidRPr="006C1CD2" w:rsidRDefault="005751DC" w:rsidP="00BD50D3">
            <w:pPr>
              <w:pStyle w:val="a4"/>
              <w:jc w:val="both"/>
              <w:rPr>
                <w:rFonts w:asciiTheme="majorBidi" w:hAnsiTheme="majorBidi" w:cstheme="majorBidi"/>
                <w:sz w:val="24"/>
                <w:szCs w:val="24"/>
                <w:lang w:val="ru-RU"/>
              </w:rPr>
            </w:pPr>
            <w:r w:rsidRPr="006C1CD2">
              <w:rPr>
                <w:rFonts w:asciiTheme="majorBidi" w:hAnsiTheme="majorBidi" w:cstheme="majorBidi"/>
                <w:sz w:val="24"/>
                <w:szCs w:val="24"/>
              </w:rPr>
              <w:t>а</w:t>
            </w:r>
          </w:p>
        </w:tc>
        <w:tc>
          <w:tcPr>
            <w:tcW w:w="5529" w:type="dxa"/>
          </w:tcPr>
          <w:p w14:paraId="0D3FA5A0" w14:textId="7010266F" w:rsidR="005751DC" w:rsidRPr="006C1CD2" w:rsidRDefault="005751DC" w:rsidP="00BD50D3">
            <w:pPr>
              <w:jc w:val="both"/>
              <w:rPr>
                <w:rFonts w:asciiTheme="majorBidi" w:hAnsiTheme="majorBidi" w:cstheme="majorBidi"/>
                <w:iCs/>
              </w:rPr>
            </w:pPr>
            <w:r w:rsidRPr="006C1CD2">
              <w:rPr>
                <w:rFonts w:asciiTheme="majorBidi" w:hAnsiTheme="majorBidi" w:cstheme="majorBidi"/>
                <w:iCs/>
              </w:rPr>
              <w:t xml:space="preserve">Жизнь и деятельность Сиддхартхи Гаутамы. Четыре благородные истины и восьмеричный путь спасения. Община и ученики Будды. Буддийские соборы. Структура Типитаки. </w:t>
            </w:r>
          </w:p>
          <w:p w14:paraId="5DC1A7E4" w14:textId="3886C682" w:rsidR="005751DC" w:rsidRPr="006C1CD2" w:rsidRDefault="005751DC" w:rsidP="00BD50D3">
            <w:pPr>
              <w:jc w:val="both"/>
              <w:rPr>
                <w:rFonts w:asciiTheme="majorBidi" w:hAnsiTheme="majorBidi" w:cstheme="majorBidi"/>
                <w:iCs/>
              </w:rPr>
            </w:pPr>
            <w:r w:rsidRPr="006C1CD2">
              <w:rPr>
                <w:rFonts w:asciiTheme="majorBidi" w:hAnsiTheme="majorBidi" w:cstheme="majorBidi"/>
                <w:iCs/>
              </w:rPr>
              <w:t xml:space="preserve">Концепция страдания (дукха), сущность восьмеричного пути освобождения (мокша). Основные понятия буддизма: благородные истины, нирвана, карма, дхарма, сансара, просветление. </w:t>
            </w:r>
          </w:p>
          <w:p w14:paraId="11BB68F2" w14:textId="0D38DB9F" w:rsidR="005751DC" w:rsidRPr="006C1CD2" w:rsidRDefault="005751DC" w:rsidP="00BD50D3">
            <w:pPr>
              <w:jc w:val="both"/>
              <w:rPr>
                <w:rFonts w:asciiTheme="majorBidi" w:hAnsiTheme="majorBidi" w:cstheme="majorBidi"/>
              </w:rPr>
            </w:pPr>
            <w:r w:rsidRPr="006C1CD2">
              <w:rPr>
                <w:rFonts w:asciiTheme="majorBidi" w:hAnsiTheme="majorBidi" w:cstheme="majorBidi"/>
                <w:iCs/>
              </w:rPr>
              <w:lastRenderedPageBreak/>
              <w:t>Историческая судьба учения Будды и основные течения в буддизме. Тхеравада (хинаяна) – течение, сохраняющее верность традициям общины Будды. Махаяна («великая колесница): учение о бодхисатвах и Буддах, формирование концепции Абсолюта («Адибудды»), идея суковати – внеземного блаженства праведников. Ваджраяна («алмазная колесница»): расширение пантеона богов-бодхисатв, идея энергетического начала сущего и их проекции в чакрах человека. Духовные практики. Мантры, янтры, получаемые от гуру. Цель спасения – реализовать в</w:t>
            </w:r>
            <w:r w:rsidR="005E70B9" w:rsidRPr="006C1CD2">
              <w:rPr>
                <w:rFonts w:asciiTheme="majorBidi" w:hAnsiTheme="majorBidi" w:cstheme="majorBidi"/>
                <w:iCs/>
              </w:rPr>
              <w:t xml:space="preserve"> себе природные свойства Будд. </w:t>
            </w:r>
            <w:r w:rsidRPr="006C1CD2">
              <w:rPr>
                <w:rFonts w:asciiTheme="majorBidi" w:hAnsiTheme="majorBidi" w:cstheme="majorBidi"/>
                <w:iCs/>
              </w:rPr>
              <w:t>Введение института лам. Иерархия лам. Идея Шамбалы. Чань-буддизм и дзен-буддизм, их созерцательные и мистические практики.</w:t>
            </w:r>
            <w:r w:rsidR="005E70B9" w:rsidRPr="006C1CD2">
              <w:rPr>
                <w:rFonts w:asciiTheme="majorBidi" w:hAnsiTheme="majorBidi" w:cstheme="majorBidi"/>
                <w:iCs/>
              </w:rPr>
              <w:t xml:space="preserve"> </w:t>
            </w:r>
            <w:r w:rsidRPr="006C1CD2">
              <w:rPr>
                <w:rFonts w:asciiTheme="majorBidi" w:hAnsiTheme="majorBidi" w:cstheme="majorBidi"/>
                <w:iCs/>
              </w:rPr>
              <w:t xml:space="preserve">Буддизм в России. Современный буддизм. </w:t>
            </w:r>
            <w:r w:rsidRPr="006C1CD2">
              <w:rPr>
                <w:rStyle w:val="FontStyle51"/>
                <w:rFonts w:asciiTheme="majorBidi" w:hAnsiTheme="majorBidi" w:cstheme="majorBidi"/>
                <w:iCs/>
                <w:sz w:val="24"/>
                <w:szCs w:val="24"/>
                <w:lang w:eastAsia="x-none"/>
              </w:rPr>
              <w:t xml:space="preserve">Влияние </w:t>
            </w:r>
            <w:r w:rsidRPr="006C1CD2">
              <w:rPr>
                <w:rFonts w:asciiTheme="majorBidi" w:hAnsiTheme="majorBidi" w:cstheme="majorBidi"/>
                <w:iCs/>
              </w:rPr>
              <w:t>буддизма</w:t>
            </w:r>
            <w:r w:rsidRPr="006C1CD2">
              <w:rPr>
                <w:rStyle w:val="FontStyle51"/>
                <w:rFonts w:asciiTheme="majorBidi" w:hAnsiTheme="majorBidi" w:cstheme="majorBidi"/>
                <w:iCs/>
                <w:sz w:val="24"/>
                <w:szCs w:val="24"/>
                <w:lang w:eastAsia="x-none"/>
              </w:rPr>
              <w:t xml:space="preserve"> на современную политику, экономику и культуру.</w:t>
            </w:r>
          </w:p>
        </w:tc>
        <w:tc>
          <w:tcPr>
            <w:tcW w:w="2835" w:type="dxa"/>
          </w:tcPr>
          <w:p w14:paraId="360E4952" w14:textId="77777777" w:rsidR="005751DC" w:rsidRPr="006C1CD2" w:rsidRDefault="005751DC" w:rsidP="00BD50D3">
            <w:pPr>
              <w:jc w:val="both"/>
              <w:rPr>
                <w:rFonts w:asciiTheme="majorBidi" w:hAnsiTheme="majorBidi" w:cstheme="majorBidi"/>
              </w:rPr>
            </w:pPr>
            <w:r w:rsidRPr="006C1CD2">
              <w:rPr>
                <w:rFonts w:asciiTheme="majorBidi" w:hAnsiTheme="majorBidi" w:cstheme="majorBidi"/>
              </w:rPr>
              <w:lastRenderedPageBreak/>
              <w:t>Работа с учебной и научно-методической литературой.</w:t>
            </w:r>
          </w:p>
          <w:p w14:paraId="5D1FAD59" w14:textId="77777777" w:rsidR="005751DC" w:rsidRPr="006C1CD2" w:rsidRDefault="005751DC" w:rsidP="00BD50D3">
            <w:pPr>
              <w:jc w:val="both"/>
              <w:rPr>
                <w:rFonts w:asciiTheme="majorBidi" w:hAnsiTheme="majorBidi" w:cstheme="majorBidi"/>
              </w:rPr>
            </w:pPr>
            <w:r w:rsidRPr="006C1CD2">
              <w:rPr>
                <w:rFonts w:asciiTheme="majorBidi" w:hAnsiTheme="majorBidi" w:cstheme="majorBidi"/>
              </w:rPr>
              <w:t>Подготовка к семинару.</w:t>
            </w:r>
          </w:p>
          <w:p w14:paraId="5DB5D126" w14:textId="72930B24" w:rsidR="005751DC" w:rsidRPr="006C1CD2" w:rsidRDefault="00307CED" w:rsidP="00BD50D3">
            <w:pPr>
              <w:jc w:val="both"/>
              <w:rPr>
                <w:rFonts w:asciiTheme="majorBidi" w:hAnsiTheme="majorBidi" w:cstheme="majorBidi"/>
              </w:rPr>
            </w:pPr>
            <w:r w:rsidRPr="006C1CD2">
              <w:rPr>
                <w:rFonts w:asciiTheme="majorBidi" w:hAnsiTheme="majorBidi" w:cstheme="majorBidi"/>
              </w:rPr>
              <w:t xml:space="preserve">Поиск информации в сети </w:t>
            </w:r>
            <w:r w:rsidR="005751DC" w:rsidRPr="006C1CD2">
              <w:rPr>
                <w:rFonts w:asciiTheme="majorBidi" w:hAnsiTheme="majorBidi" w:cstheme="majorBidi"/>
              </w:rPr>
              <w:t>Интернет по заданной теме.</w:t>
            </w:r>
          </w:p>
        </w:tc>
      </w:tr>
      <w:tr w:rsidR="006C1CD2" w:rsidRPr="006C1CD2" w14:paraId="57DC0F18" w14:textId="77777777" w:rsidTr="002C0991">
        <w:tc>
          <w:tcPr>
            <w:tcW w:w="2694" w:type="dxa"/>
          </w:tcPr>
          <w:p w14:paraId="5CDCCD38" w14:textId="3537D075" w:rsidR="005751DC" w:rsidRPr="006C1CD2" w:rsidRDefault="005751DC" w:rsidP="00BD50D3">
            <w:pPr>
              <w:pStyle w:val="a4"/>
              <w:jc w:val="both"/>
              <w:rPr>
                <w:rFonts w:asciiTheme="majorBidi" w:hAnsiTheme="majorBidi" w:cstheme="majorBidi"/>
                <w:sz w:val="24"/>
                <w:szCs w:val="24"/>
                <w:lang w:val="ru-RU"/>
              </w:rPr>
            </w:pPr>
            <w:r w:rsidRPr="006C1CD2">
              <w:rPr>
                <w:rFonts w:asciiTheme="majorBidi" w:hAnsiTheme="majorBidi" w:cstheme="majorBidi"/>
                <w:iCs/>
                <w:sz w:val="24"/>
                <w:szCs w:val="24"/>
              </w:rPr>
              <w:t>Тема 4. Иудаизм</w:t>
            </w:r>
          </w:p>
        </w:tc>
        <w:tc>
          <w:tcPr>
            <w:tcW w:w="5529" w:type="dxa"/>
          </w:tcPr>
          <w:p w14:paraId="4F9F0B7E" w14:textId="07083CAA" w:rsidR="005E70B9" w:rsidRPr="006C1CD2" w:rsidRDefault="005E70B9" w:rsidP="00BD50D3">
            <w:pPr>
              <w:jc w:val="both"/>
              <w:rPr>
                <w:rFonts w:asciiTheme="majorBidi" w:hAnsiTheme="majorBidi" w:cstheme="majorBidi"/>
                <w:iCs/>
              </w:rPr>
            </w:pPr>
            <w:r w:rsidRPr="006C1CD2">
              <w:rPr>
                <w:rFonts w:asciiTheme="majorBidi" w:hAnsiTheme="majorBidi" w:cstheme="majorBidi"/>
                <w:iCs/>
              </w:rPr>
              <w:t xml:space="preserve">Общая характеристика иудаизма. Проблема определения статуса религии иудаизма. Вероучительные и культовые особенности иудаизма. Источники иудаизма. Школы и направления в Талмуде. Танах. Патриархи. Завет Бога с Авраамом и его родом. Переселение в Египет. Исход. Строительство Первого Храма. Вавилонский плен. Строительство Второго Храма. Борьба Маккавеев с селевкидами. Обновление Храма. Тора. Религиозный и социальный кризис в Иудейском государстве в I–II вв. н.э. Мессианские ожидания. Религиозные партии. Восстания 63-73 гг. Разрушение Храма. Иудаизм и раннее христианство. Талмуд и институт раввината. Каббала. Эволюция иудаизма в Новое время. </w:t>
            </w:r>
          </w:p>
          <w:p w14:paraId="1DB9BFE0" w14:textId="0A4069B9" w:rsidR="005751DC" w:rsidRPr="006C1CD2" w:rsidRDefault="005E70B9" w:rsidP="00BD50D3">
            <w:pPr>
              <w:pStyle w:val="a4"/>
              <w:jc w:val="both"/>
              <w:rPr>
                <w:rFonts w:asciiTheme="majorBidi" w:hAnsiTheme="majorBidi" w:cstheme="majorBidi"/>
                <w:sz w:val="24"/>
                <w:szCs w:val="24"/>
                <w:lang w:val="ru-RU"/>
              </w:rPr>
            </w:pPr>
            <w:r w:rsidRPr="006C1CD2">
              <w:rPr>
                <w:rFonts w:asciiTheme="majorBidi" w:hAnsiTheme="majorBidi" w:cstheme="majorBidi"/>
                <w:iCs/>
                <w:sz w:val="24"/>
                <w:szCs w:val="24"/>
              </w:rPr>
              <w:t xml:space="preserve">Иудаизм на территории современной России. </w:t>
            </w:r>
          </w:p>
        </w:tc>
        <w:tc>
          <w:tcPr>
            <w:tcW w:w="2835" w:type="dxa"/>
          </w:tcPr>
          <w:p w14:paraId="583AA6F9" w14:textId="77777777" w:rsidR="005751DC" w:rsidRPr="006C1CD2" w:rsidRDefault="005751DC" w:rsidP="00BD50D3">
            <w:pPr>
              <w:jc w:val="both"/>
              <w:rPr>
                <w:rFonts w:asciiTheme="majorBidi" w:hAnsiTheme="majorBidi" w:cstheme="majorBidi"/>
              </w:rPr>
            </w:pPr>
            <w:r w:rsidRPr="006C1CD2">
              <w:rPr>
                <w:rFonts w:asciiTheme="majorBidi" w:hAnsiTheme="majorBidi" w:cstheme="majorBidi"/>
              </w:rPr>
              <w:t>Работа с учебной и научно-методической литературой.</w:t>
            </w:r>
          </w:p>
          <w:p w14:paraId="5D24869B" w14:textId="77777777" w:rsidR="005751DC" w:rsidRPr="006C1CD2" w:rsidRDefault="005751DC" w:rsidP="00BD50D3">
            <w:pPr>
              <w:jc w:val="both"/>
              <w:rPr>
                <w:rFonts w:asciiTheme="majorBidi" w:hAnsiTheme="majorBidi" w:cstheme="majorBidi"/>
              </w:rPr>
            </w:pPr>
            <w:r w:rsidRPr="006C1CD2">
              <w:rPr>
                <w:rFonts w:asciiTheme="majorBidi" w:hAnsiTheme="majorBidi" w:cstheme="majorBidi"/>
              </w:rPr>
              <w:t>Подготовка к семинару.</w:t>
            </w:r>
          </w:p>
          <w:p w14:paraId="7A02C8BE" w14:textId="22D47DFC" w:rsidR="005751DC" w:rsidRPr="006C1CD2" w:rsidRDefault="00307CED" w:rsidP="00BD50D3">
            <w:pPr>
              <w:jc w:val="both"/>
              <w:rPr>
                <w:rFonts w:asciiTheme="majorBidi" w:hAnsiTheme="majorBidi" w:cstheme="majorBidi"/>
              </w:rPr>
            </w:pPr>
            <w:r w:rsidRPr="006C1CD2">
              <w:rPr>
                <w:rFonts w:asciiTheme="majorBidi" w:hAnsiTheme="majorBidi" w:cstheme="majorBidi"/>
              </w:rPr>
              <w:t xml:space="preserve">Поиск информации в сети </w:t>
            </w:r>
            <w:r w:rsidR="005751DC" w:rsidRPr="006C1CD2">
              <w:rPr>
                <w:rFonts w:asciiTheme="majorBidi" w:hAnsiTheme="majorBidi" w:cstheme="majorBidi"/>
              </w:rPr>
              <w:t>Интернет по заданной теме.</w:t>
            </w:r>
          </w:p>
        </w:tc>
      </w:tr>
      <w:tr w:rsidR="006C1CD2" w:rsidRPr="006C1CD2" w14:paraId="416C323A" w14:textId="77777777" w:rsidTr="002C0991">
        <w:tc>
          <w:tcPr>
            <w:tcW w:w="2694" w:type="dxa"/>
          </w:tcPr>
          <w:p w14:paraId="46D6C3D4" w14:textId="266DBBFE" w:rsidR="005751DC" w:rsidRPr="006C1CD2" w:rsidRDefault="005751DC" w:rsidP="00BD50D3">
            <w:pPr>
              <w:pStyle w:val="a4"/>
              <w:jc w:val="both"/>
              <w:rPr>
                <w:rFonts w:asciiTheme="majorBidi" w:hAnsiTheme="majorBidi" w:cstheme="majorBidi"/>
                <w:sz w:val="24"/>
                <w:szCs w:val="24"/>
                <w:lang w:val="ru-RU"/>
              </w:rPr>
            </w:pPr>
            <w:r w:rsidRPr="006C1CD2">
              <w:rPr>
                <w:rFonts w:asciiTheme="majorBidi" w:hAnsiTheme="majorBidi" w:cstheme="majorBidi"/>
                <w:sz w:val="24"/>
                <w:szCs w:val="24"/>
              </w:rPr>
              <w:t>Тема 5. Возникновение христианства и его распространение</w:t>
            </w:r>
          </w:p>
        </w:tc>
        <w:tc>
          <w:tcPr>
            <w:tcW w:w="5529" w:type="dxa"/>
          </w:tcPr>
          <w:p w14:paraId="38236F69" w14:textId="40A3224E" w:rsidR="005751DC" w:rsidRPr="006C1CD2" w:rsidRDefault="005E70B9" w:rsidP="00BD50D3">
            <w:pPr>
              <w:jc w:val="both"/>
              <w:rPr>
                <w:rFonts w:asciiTheme="majorBidi" w:hAnsiTheme="majorBidi" w:cstheme="majorBidi"/>
              </w:rPr>
            </w:pPr>
            <w:r w:rsidRPr="006C1CD2">
              <w:rPr>
                <w:rFonts w:asciiTheme="majorBidi" w:hAnsiTheme="majorBidi" w:cstheme="majorBidi"/>
              </w:rPr>
              <w:t xml:space="preserve">Предпосылки возникновения и причины распространения христианства. Западное христианство после Миланского эдикта. Спор о свободе и благодати V в. Возвышение Римской кафедры и отношения с Востоком. Обращение варваров. Папское государство. Церковная культура в эпоху Каролингов. Богословские споры VIII–IX вв. Лжеисидоровы декреталии. Распространение христианства на Западе к началу II тысячелетия. Духовный кризис X в., клюнийская реформа. Великий раскол XI в. его причины и последствия. Римско-католическая церковь в эпоху высокого Средневековья. Церковная культура высокого Средневековья. Основные причины Реформации. Западное христианство в эпоху абсолютизма, революций и секуляризации. Развитие протестантизма в странах Европы и в Северной Америке. Поместные соборы на православном Востоке. История поместных Церквей. Послания восточных патриархов XIX в. и </w:t>
            </w:r>
            <w:r w:rsidRPr="006C1CD2">
              <w:rPr>
                <w:rFonts w:asciiTheme="majorBidi" w:hAnsiTheme="majorBidi" w:cstheme="majorBidi"/>
              </w:rPr>
              <w:lastRenderedPageBreak/>
              <w:t>их влияние на самосознание православного мира. Поместные Церкви в ХХ веке. Образование новых патриархатов. Подготовка Всеправославного Собора во второй половине ХХ в. Древневосточные церкви</w:t>
            </w:r>
            <w:r w:rsidRPr="006C1CD2">
              <w:rPr>
                <w:rStyle w:val="FontStyle51"/>
                <w:rFonts w:asciiTheme="majorBidi" w:hAnsiTheme="majorBidi" w:cstheme="majorBidi"/>
                <w:sz w:val="24"/>
                <w:szCs w:val="24"/>
                <w:lang w:eastAsia="x-none"/>
              </w:rPr>
              <w:t xml:space="preserve">. </w:t>
            </w:r>
          </w:p>
        </w:tc>
        <w:tc>
          <w:tcPr>
            <w:tcW w:w="2835" w:type="dxa"/>
          </w:tcPr>
          <w:p w14:paraId="5272CBD0" w14:textId="77777777" w:rsidR="005751DC" w:rsidRPr="006C1CD2" w:rsidRDefault="005751DC" w:rsidP="00BD50D3">
            <w:pPr>
              <w:jc w:val="both"/>
              <w:rPr>
                <w:rFonts w:asciiTheme="majorBidi" w:hAnsiTheme="majorBidi" w:cstheme="majorBidi"/>
              </w:rPr>
            </w:pPr>
            <w:r w:rsidRPr="006C1CD2">
              <w:rPr>
                <w:rFonts w:asciiTheme="majorBidi" w:hAnsiTheme="majorBidi" w:cstheme="majorBidi"/>
              </w:rPr>
              <w:lastRenderedPageBreak/>
              <w:t>Работа с учебной и научно-методической литературой.</w:t>
            </w:r>
          </w:p>
          <w:p w14:paraId="1901C83A" w14:textId="77777777" w:rsidR="005751DC" w:rsidRPr="006C1CD2" w:rsidRDefault="005751DC" w:rsidP="00BD50D3">
            <w:pPr>
              <w:jc w:val="both"/>
              <w:rPr>
                <w:rFonts w:asciiTheme="majorBidi" w:hAnsiTheme="majorBidi" w:cstheme="majorBidi"/>
              </w:rPr>
            </w:pPr>
            <w:r w:rsidRPr="006C1CD2">
              <w:rPr>
                <w:rFonts w:asciiTheme="majorBidi" w:hAnsiTheme="majorBidi" w:cstheme="majorBidi"/>
              </w:rPr>
              <w:t>Подготовка к семинару.</w:t>
            </w:r>
          </w:p>
          <w:p w14:paraId="4275EF5A" w14:textId="221FA8FA" w:rsidR="005751DC" w:rsidRPr="006C1CD2" w:rsidRDefault="00307CED" w:rsidP="00BD50D3">
            <w:pPr>
              <w:jc w:val="both"/>
              <w:rPr>
                <w:rFonts w:asciiTheme="majorBidi" w:hAnsiTheme="majorBidi" w:cstheme="majorBidi"/>
              </w:rPr>
            </w:pPr>
            <w:r w:rsidRPr="006C1CD2">
              <w:rPr>
                <w:rFonts w:asciiTheme="majorBidi" w:hAnsiTheme="majorBidi" w:cstheme="majorBidi"/>
              </w:rPr>
              <w:t xml:space="preserve">Поиск информации в сети </w:t>
            </w:r>
            <w:r w:rsidR="005751DC" w:rsidRPr="006C1CD2">
              <w:rPr>
                <w:rFonts w:asciiTheme="majorBidi" w:hAnsiTheme="majorBidi" w:cstheme="majorBidi"/>
              </w:rPr>
              <w:t>Интернет по заданной теме.</w:t>
            </w:r>
          </w:p>
        </w:tc>
      </w:tr>
      <w:tr w:rsidR="006C1CD2" w:rsidRPr="006C1CD2" w14:paraId="1C1D0084" w14:textId="77777777" w:rsidTr="002C0991">
        <w:tc>
          <w:tcPr>
            <w:tcW w:w="2694" w:type="dxa"/>
          </w:tcPr>
          <w:p w14:paraId="7F6860D0" w14:textId="3F749FDB" w:rsidR="005751DC" w:rsidRPr="006C1CD2" w:rsidRDefault="005751DC" w:rsidP="00BD50D3">
            <w:pPr>
              <w:pStyle w:val="a4"/>
              <w:jc w:val="both"/>
              <w:rPr>
                <w:rFonts w:asciiTheme="majorBidi" w:hAnsiTheme="majorBidi" w:cstheme="majorBidi"/>
                <w:sz w:val="24"/>
                <w:szCs w:val="24"/>
                <w:lang w:val="ru-RU"/>
              </w:rPr>
            </w:pPr>
            <w:r w:rsidRPr="006C1CD2">
              <w:rPr>
                <w:rStyle w:val="FontStyle51"/>
                <w:rFonts w:asciiTheme="majorBidi" w:hAnsiTheme="majorBidi" w:cstheme="majorBidi"/>
                <w:iCs/>
                <w:sz w:val="24"/>
                <w:szCs w:val="24"/>
              </w:rPr>
              <w:t xml:space="preserve">Тема 6. </w:t>
            </w:r>
            <w:r w:rsidRPr="006C1CD2">
              <w:rPr>
                <w:rFonts w:asciiTheme="majorBidi" w:hAnsiTheme="majorBidi" w:cstheme="majorBidi"/>
                <w:sz w:val="24"/>
                <w:szCs w:val="24"/>
              </w:rPr>
              <w:t>Христианство: от Руси к Российской Федерации</w:t>
            </w:r>
          </w:p>
        </w:tc>
        <w:tc>
          <w:tcPr>
            <w:tcW w:w="5529" w:type="dxa"/>
          </w:tcPr>
          <w:p w14:paraId="625714C1" w14:textId="3BF874BA" w:rsidR="005751DC" w:rsidRPr="006C1CD2" w:rsidRDefault="008C6135" w:rsidP="00BD50D3">
            <w:pPr>
              <w:pStyle w:val="a4"/>
              <w:jc w:val="both"/>
              <w:rPr>
                <w:rFonts w:asciiTheme="majorBidi" w:hAnsiTheme="majorBidi" w:cstheme="majorBidi"/>
                <w:sz w:val="24"/>
                <w:szCs w:val="24"/>
              </w:rPr>
            </w:pPr>
            <w:r w:rsidRPr="006C1CD2">
              <w:rPr>
                <w:rFonts w:asciiTheme="majorBidi" w:hAnsiTheme="majorBidi" w:cstheme="majorBidi"/>
                <w:sz w:val="24"/>
                <w:szCs w:val="24"/>
              </w:rPr>
              <w:t>Крещение Руси и</w:t>
            </w:r>
            <w:r w:rsidRPr="006C1CD2">
              <w:rPr>
                <w:rFonts w:asciiTheme="majorBidi" w:hAnsiTheme="majorBidi" w:cstheme="majorBidi"/>
                <w:b/>
                <w:bCs/>
                <w:sz w:val="24"/>
                <w:szCs w:val="24"/>
              </w:rPr>
              <w:t xml:space="preserve"> </w:t>
            </w:r>
            <w:r w:rsidRPr="006C1CD2">
              <w:rPr>
                <w:rFonts w:asciiTheme="majorBidi" w:hAnsiTheme="majorBidi" w:cstheme="majorBidi"/>
                <w:sz w:val="24"/>
                <w:szCs w:val="24"/>
              </w:rPr>
              <w:t>домонгольский период русской церковной истории. Русская Церковь в годы владычества Орды. Роль Церкви в становлении Московского государства. Автокефалия Русской Церкви. Особенности религиозной картины России в XVI – XVII веках. Оформление идеи «Москва – III Рим». Учреждение Патриаршества. Церковь в период Смутного времени. Реформы Патриарха Никона и церковный раскол. Упразднение патриаршества и введение синодального управления. Реформы Екатерины Великой. Секуляризация церковных имуществ в 1762 г. Присоединение Грузинской Церкви. Изменения в религиозной жизни: от Александра I до Николая II. Новая религиозная политика: от Временного правительства до Совета Народных Комиссаров РСФСР. Поместный Собор Русской Церкви 1917 – 1918 гг. Восстановление патриаршества. Борьба большевиков с Церковью. Избрание Патриарха Сергия в 1943 г. Патриарх Алексий I. Львовский Собор 1946 г. Хрущевские гонения. Поместный Собор 1971 г. 1000-летие Крещения Руси. Поместный Собор 1990 г. Патриарх Алексий II. Возрождение веры в России. Прославление новых мучеников Российских. Автокефалистские расколы на Украине. Характерные особенности церковной жизни в постсоветский период. Празднование 2000-летия Рождества Христова.</w:t>
            </w:r>
          </w:p>
        </w:tc>
        <w:tc>
          <w:tcPr>
            <w:tcW w:w="2835" w:type="dxa"/>
          </w:tcPr>
          <w:p w14:paraId="11BF83F5" w14:textId="77777777" w:rsidR="005751DC" w:rsidRPr="006C1CD2" w:rsidRDefault="005751DC" w:rsidP="00BD50D3">
            <w:pPr>
              <w:jc w:val="both"/>
              <w:rPr>
                <w:rFonts w:asciiTheme="majorBidi" w:hAnsiTheme="majorBidi" w:cstheme="majorBidi"/>
              </w:rPr>
            </w:pPr>
            <w:r w:rsidRPr="006C1CD2">
              <w:rPr>
                <w:rFonts w:asciiTheme="majorBidi" w:hAnsiTheme="majorBidi" w:cstheme="majorBidi"/>
              </w:rPr>
              <w:t>Работа с учебной и научно-методической литературой.</w:t>
            </w:r>
          </w:p>
          <w:p w14:paraId="7B35FF9A" w14:textId="77777777" w:rsidR="005751DC" w:rsidRPr="006C1CD2" w:rsidRDefault="005751DC" w:rsidP="00BD50D3">
            <w:pPr>
              <w:jc w:val="both"/>
              <w:rPr>
                <w:rFonts w:asciiTheme="majorBidi" w:hAnsiTheme="majorBidi" w:cstheme="majorBidi"/>
              </w:rPr>
            </w:pPr>
            <w:r w:rsidRPr="006C1CD2">
              <w:rPr>
                <w:rFonts w:asciiTheme="majorBidi" w:hAnsiTheme="majorBidi" w:cstheme="majorBidi"/>
              </w:rPr>
              <w:t>Подготовка к семинару.</w:t>
            </w:r>
          </w:p>
          <w:p w14:paraId="41C4206E" w14:textId="1A32A7A6" w:rsidR="005751DC" w:rsidRPr="006C1CD2" w:rsidRDefault="00307CED" w:rsidP="00BD50D3">
            <w:pPr>
              <w:jc w:val="both"/>
              <w:rPr>
                <w:rFonts w:asciiTheme="majorBidi" w:hAnsiTheme="majorBidi" w:cstheme="majorBidi"/>
              </w:rPr>
            </w:pPr>
            <w:r w:rsidRPr="006C1CD2">
              <w:rPr>
                <w:rFonts w:asciiTheme="majorBidi" w:hAnsiTheme="majorBidi" w:cstheme="majorBidi"/>
              </w:rPr>
              <w:t xml:space="preserve">Поиск информации в сети </w:t>
            </w:r>
            <w:r w:rsidR="005751DC" w:rsidRPr="006C1CD2">
              <w:rPr>
                <w:rFonts w:asciiTheme="majorBidi" w:hAnsiTheme="majorBidi" w:cstheme="majorBidi"/>
              </w:rPr>
              <w:t>Интернет по заданной теме.</w:t>
            </w:r>
          </w:p>
        </w:tc>
      </w:tr>
      <w:tr w:rsidR="006C1CD2" w:rsidRPr="006C1CD2" w14:paraId="4D066C4A" w14:textId="77777777" w:rsidTr="002C0991">
        <w:tc>
          <w:tcPr>
            <w:tcW w:w="2694" w:type="dxa"/>
          </w:tcPr>
          <w:p w14:paraId="4C4E9027" w14:textId="77777777" w:rsidR="005751DC" w:rsidRPr="006C1CD2" w:rsidRDefault="005751DC" w:rsidP="00BD50D3">
            <w:pPr>
              <w:pStyle w:val="Style19"/>
              <w:jc w:val="both"/>
              <w:rPr>
                <w:rStyle w:val="FontStyle51"/>
                <w:rFonts w:asciiTheme="majorBidi" w:hAnsiTheme="majorBidi" w:cstheme="majorBidi"/>
                <w:iCs/>
                <w:sz w:val="24"/>
                <w:szCs w:val="24"/>
                <w:lang w:eastAsia="x-none"/>
              </w:rPr>
            </w:pPr>
            <w:r w:rsidRPr="006C1CD2">
              <w:rPr>
                <w:rFonts w:asciiTheme="majorBidi" w:hAnsiTheme="majorBidi" w:cstheme="majorBidi"/>
              </w:rPr>
              <w:t>Тема 7. Ислам</w:t>
            </w:r>
          </w:p>
          <w:p w14:paraId="1B3FFD03" w14:textId="78255C30" w:rsidR="005751DC" w:rsidRPr="006C1CD2" w:rsidRDefault="005751DC" w:rsidP="00BD50D3">
            <w:pPr>
              <w:pStyle w:val="a4"/>
              <w:jc w:val="both"/>
              <w:rPr>
                <w:rFonts w:asciiTheme="majorBidi" w:hAnsiTheme="majorBidi" w:cstheme="majorBidi"/>
                <w:sz w:val="24"/>
                <w:szCs w:val="24"/>
                <w:lang w:val="ru-RU"/>
              </w:rPr>
            </w:pPr>
          </w:p>
        </w:tc>
        <w:tc>
          <w:tcPr>
            <w:tcW w:w="5529" w:type="dxa"/>
          </w:tcPr>
          <w:p w14:paraId="7D7191CC" w14:textId="303654C7" w:rsidR="008C6135" w:rsidRPr="006C1CD2" w:rsidRDefault="008C6135" w:rsidP="00BD50D3">
            <w:pPr>
              <w:jc w:val="both"/>
              <w:rPr>
                <w:rFonts w:asciiTheme="majorBidi" w:hAnsiTheme="majorBidi" w:cstheme="majorBidi"/>
              </w:rPr>
            </w:pPr>
            <w:r w:rsidRPr="006C1CD2">
              <w:rPr>
                <w:rFonts w:asciiTheme="majorBidi" w:hAnsiTheme="majorBidi" w:cstheme="majorBidi"/>
              </w:rPr>
              <w:t xml:space="preserve">Столпы ислама и </w:t>
            </w:r>
            <w:r w:rsidRPr="006C1CD2">
              <w:rPr>
                <w:rFonts w:asciiTheme="majorBidi" w:hAnsiTheme="majorBidi" w:cstheme="majorBidi"/>
                <w:shd w:val="clear" w:color="auto" w:fill="F9F9F9"/>
              </w:rPr>
              <w:t>основные положения исламского вероучения</w:t>
            </w:r>
            <w:r w:rsidRPr="006C1CD2">
              <w:rPr>
                <w:rFonts w:asciiTheme="majorBidi" w:hAnsiTheme="majorBidi" w:cstheme="majorBidi"/>
              </w:rPr>
              <w:t xml:space="preserve">. Суннизм, шиизм, хариджизм и суфизм. Волжская Булгария и ислам. Орда и ислам. Политика Российского государства по отношению мусульманам в </w:t>
            </w:r>
            <w:r w:rsidR="00BC4D84" w:rsidRPr="006C1CD2">
              <w:rPr>
                <w:rFonts w:asciiTheme="majorBidi" w:hAnsiTheme="majorBidi" w:cstheme="majorBidi"/>
                <w:lang w:val="en-US"/>
              </w:rPr>
              <w:t>XV</w:t>
            </w:r>
            <w:r w:rsidRPr="006C1CD2">
              <w:rPr>
                <w:rFonts w:asciiTheme="majorBidi" w:hAnsiTheme="majorBidi" w:cstheme="majorBidi"/>
                <w:lang w:val="en-US"/>
              </w:rPr>
              <w:t>I</w:t>
            </w:r>
            <w:r w:rsidRPr="006C1CD2">
              <w:rPr>
                <w:rFonts w:asciiTheme="majorBidi" w:hAnsiTheme="majorBidi" w:cstheme="majorBidi"/>
              </w:rPr>
              <w:t>-</w:t>
            </w:r>
            <w:r w:rsidRPr="006C1CD2">
              <w:rPr>
                <w:rFonts w:asciiTheme="majorBidi" w:hAnsiTheme="majorBidi" w:cstheme="majorBidi"/>
                <w:lang w:val="en-US"/>
              </w:rPr>
              <w:t>XI</w:t>
            </w:r>
            <w:r w:rsidR="00BC4D84" w:rsidRPr="006C1CD2">
              <w:rPr>
                <w:rFonts w:asciiTheme="majorBidi" w:hAnsiTheme="majorBidi" w:cstheme="majorBidi"/>
                <w:lang w:val="en-US"/>
              </w:rPr>
              <w:t>X</w:t>
            </w:r>
            <w:r w:rsidRPr="006C1CD2">
              <w:rPr>
                <w:rFonts w:asciiTheme="majorBidi" w:hAnsiTheme="majorBidi" w:cstheme="majorBidi"/>
              </w:rPr>
              <w:t xml:space="preserve"> вв. Правительственные планы реформ духовных управлений в начале XX в. </w:t>
            </w:r>
          </w:p>
          <w:p w14:paraId="08F32EFB" w14:textId="6919D57E" w:rsidR="008C6135" w:rsidRPr="006C1CD2" w:rsidRDefault="008C6135" w:rsidP="00BD50D3">
            <w:pPr>
              <w:suppressAutoHyphens/>
              <w:ind w:firstLine="709"/>
              <w:jc w:val="both"/>
              <w:rPr>
                <w:rFonts w:asciiTheme="majorBidi" w:hAnsiTheme="majorBidi" w:cstheme="majorBidi"/>
              </w:rPr>
            </w:pPr>
            <w:r w:rsidRPr="006C1CD2">
              <w:rPr>
                <w:rFonts w:asciiTheme="majorBidi" w:hAnsiTheme="majorBidi" w:cstheme="majorBidi"/>
                <w:bCs/>
              </w:rPr>
              <w:t>Мусульмане в советском государстве</w:t>
            </w:r>
            <w:r w:rsidR="00BC4D84" w:rsidRPr="006C1CD2">
              <w:rPr>
                <w:rFonts w:asciiTheme="majorBidi" w:hAnsiTheme="majorBidi" w:cstheme="majorBidi"/>
                <w:bCs/>
              </w:rPr>
              <w:t xml:space="preserve"> </w:t>
            </w:r>
            <w:r w:rsidRPr="006C1CD2">
              <w:rPr>
                <w:rFonts w:asciiTheme="majorBidi" w:hAnsiTheme="majorBidi" w:cstheme="majorBidi"/>
                <w:bCs/>
              </w:rPr>
              <w:t xml:space="preserve">в 1917– конец 1920-х гг. и </w:t>
            </w:r>
            <w:r w:rsidRPr="006C1CD2">
              <w:rPr>
                <w:rFonts w:asciiTheme="majorBidi" w:hAnsiTheme="majorBidi" w:cstheme="majorBidi"/>
              </w:rPr>
              <w:t xml:space="preserve">в конце 1920-х – начале 1990-х гг. </w:t>
            </w:r>
          </w:p>
          <w:p w14:paraId="745E0E00" w14:textId="77777777" w:rsidR="008C6135" w:rsidRPr="006C1CD2" w:rsidRDefault="008C6135" w:rsidP="00BD50D3">
            <w:pPr>
              <w:pStyle w:val="a8"/>
              <w:widowControl w:val="0"/>
              <w:suppressAutoHyphens/>
              <w:autoSpaceDE w:val="0"/>
              <w:autoSpaceDN w:val="0"/>
              <w:adjustRightInd w:val="0"/>
              <w:ind w:left="0" w:firstLine="709"/>
              <w:jc w:val="both"/>
              <w:rPr>
                <w:rFonts w:asciiTheme="majorBidi" w:hAnsiTheme="majorBidi" w:cstheme="majorBidi"/>
              </w:rPr>
            </w:pPr>
            <w:r w:rsidRPr="006C1CD2">
              <w:rPr>
                <w:rFonts w:asciiTheme="majorBidi" w:hAnsiTheme="majorBidi" w:cstheme="majorBidi"/>
                <w:bCs/>
              </w:rPr>
              <w:t xml:space="preserve">Ислам в постсоветской России. Возрождение традиции и современные тенденции. </w:t>
            </w:r>
            <w:r w:rsidRPr="006C1CD2">
              <w:rPr>
                <w:rFonts w:asciiTheme="majorBidi" w:hAnsiTheme="majorBidi" w:cstheme="majorBidi"/>
              </w:rPr>
              <w:t>Закон о свободе вероисповеданий и подъем исламского движения. Возрождение системы религиозного образования. Дезинтеграционные процессы.</w:t>
            </w:r>
          </w:p>
          <w:p w14:paraId="00DA1976" w14:textId="1F203A49" w:rsidR="005751DC" w:rsidRPr="006C1CD2" w:rsidRDefault="008C6135" w:rsidP="00BD50D3">
            <w:pPr>
              <w:pStyle w:val="a8"/>
              <w:widowControl w:val="0"/>
              <w:suppressAutoHyphens/>
              <w:autoSpaceDE w:val="0"/>
              <w:autoSpaceDN w:val="0"/>
              <w:adjustRightInd w:val="0"/>
              <w:ind w:left="0" w:firstLine="709"/>
              <w:jc w:val="both"/>
              <w:rPr>
                <w:rFonts w:asciiTheme="majorBidi" w:hAnsiTheme="majorBidi" w:cstheme="majorBidi"/>
              </w:rPr>
            </w:pPr>
            <w:r w:rsidRPr="006C1CD2">
              <w:rPr>
                <w:rFonts w:asciiTheme="majorBidi" w:hAnsiTheme="majorBidi" w:cstheme="majorBidi"/>
                <w:bCs/>
              </w:rPr>
              <w:t xml:space="preserve">Российские мусульмане на современном этапе: достижения, просчеты и векторы развития. </w:t>
            </w:r>
            <w:r w:rsidRPr="006C1CD2">
              <w:rPr>
                <w:rStyle w:val="FontStyle51"/>
                <w:rFonts w:asciiTheme="majorBidi" w:hAnsiTheme="majorBidi" w:cstheme="majorBidi"/>
                <w:sz w:val="24"/>
                <w:szCs w:val="24"/>
                <w:lang w:eastAsia="x-none"/>
              </w:rPr>
              <w:t>Влияние ислама и мусульман на современную политику, экономику и культуру. Международные исламские организации</w:t>
            </w:r>
          </w:p>
        </w:tc>
        <w:tc>
          <w:tcPr>
            <w:tcW w:w="2835" w:type="dxa"/>
          </w:tcPr>
          <w:p w14:paraId="195365CF" w14:textId="77777777" w:rsidR="005751DC" w:rsidRPr="006C1CD2" w:rsidRDefault="005751DC" w:rsidP="00BD50D3">
            <w:pPr>
              <w:jc w:val="both"/>
              <w:rPr>
                <w:rFonts w:asciiTheme="majorBidi" w:hAnsiTheme="majorBidi" w:cstheme="majorBidi"/>
              </w:rPr>
            </w:pPr>
            <w:r w:rsidRPr="006C1CD2">
              <w:rPr>
                <w:rFonts w:asciiTheme="majorBidi" w:hAnsiTheme="majorBidi" w:cstheme="majorBidi"/>
              </w:rPr>
              <w:t>Работа с учебной и научно-методической литературой.</w:t>
            </w:r>
          </w:p>
          <w:p w14:paraId="2F7562C8" w14:textId="77777777" w:rsidR="005751DC" w:rsidRPr="006C1CD2" w:rsidRDefault="005751DC" w:rsidP="00BD50D3">
            <w:pPr>
              <w:jc w:val="both"/>
              <w:rPr>
                <w:rFonts w:asciiTheme="majorBidi" w:hAnsiTheme="majorBidi" w:cstheme="majorBidi"/>
              </w:rPr>
            </w:pPr>
            <w:r w:rsidRPr="006C1CD2">
              <w:rPr>
                <w:rFonts w:asciiTheme="majorBidi" w:hAnsiTheme="majorBidi" w:cstheme="majorBidi"/>
              </w:rPr>
              <w:t>Подготовка к семинару.</w:t>
            </w:r>
          </w:p>
          <w:p w14:paraId="4A0F6E47" w14:textId="4A023914" w:rsidR="005751DC" w:rsidRPr="006C1CD2" w:rsidRDefault="00307CED" w:rsidP="00BD50D3">
            <w:pPr>
              <w:jc w:val="both"/>
              <w:rPr>
                <w:rFonts w:asciiTheme="majorBidi" w:hAnsiTheme="majorBidi" w:cstheme="majorBidi"/>
              </w:rPr>
            </w:pPr>
            <w:r w:rsidRPr="006C1CD2">
              <w:rPr>
                <w:rFonts w:asciiTheme="majorBidi" w:hAnsiTheme="majorBidi" w:cstheme="majorBidi"/>
              </w:rPr>
              <w:t xml:space="preserve">Поиск информации в сети </w:t>
            </w:r>
            <w:r w:rsidR="005751DC" w:rsidRPr="006C1CD2">
              <w:rPr>
                <w:rFonts w:asciiTheme="majorBidi" w:hAnsiTheme="majorBidi" w:cstheme="majorBidi"/>
              </w:rPr>
              <w:t>Интернет по заданной теме.</w:t>
            </w:r>
          </w:p>
        </w:tc>
      </w:tr>
      <w:tr w:rsidR="006C1CD2" w:rsidRPr="006C1CD2" w14:paraId="35ED5C6E" w14:textId="77777777" w:rsidTr="002C0991">
        <w:tc>
          <w:tcPr>
            <w:tcW w:w="2694" w:type="dxa"/>
          </w:tcPr>
          <w:p w14:paraId="1DC3704C" w14:textId="11CCD232" w:rsidR="005751DC" w:rsidRPr="006C1CD2" w:rsidRDefault="005751DC" w:rsidP="00BD50D3">
            <w:pPr>
              <w:pStyle w:val="a4"/>
              <w:jc w:val="both"/>
              <w:rPr>
                <w:rFonts w:asciiTheme="majorBidi" w:hAnsiTheme="majorBidi" w:cstheme="majorBidi"/>
                <w:sz w:val="24"/>
                <w:szCs w:val="24"/>
                <w:lang w:val="ru-RU"/>
              </w:rPr>
            </w:pPr>
            <w:r w:rsidRPr="006C1CD2">
              <w:rPr>
                <w:rFonts w:asciiTheme="majorBidi" w:hAnsiTheme="majorBidi" w:cstheme="majorBidi"/>
                <w:sz w:val="24"/>
                <w:szCs w:val="24"/>
              </w:rPr>
              <w:lastRenderedPageBreak/>
              <w:t>Тема 8. Отношения государства с религиозными организациями</w:t>
            </w:r>
          </w:p>
        </w:tc>
        <w:tc>
          <w:tcPr>
            <w:tcW w:w="5529" w:type="dxa"/>
          </w:tcPr>
          <w:p w14:paraId="6DB7D146" w14:textId="59F6F2D0" w:rsidR="005751DC" w:rsidRPr="006C1CD2" w:rsidRDefault="00BC4D84" w:rsidP="00BD50D3">
            <w:pPr>
              <w:pStyle w:val="ab"/>
              <w:spacing w:before="0" w:beforeAutospacing="0" w:after="0" w:afterAutospacing="0"/>
              <w:jc w:val="both"/>
              <w:rPr>
                <w:rFonts w:asciiTheme="majorBidi" w:hAnsiTheme="majorBidi" w:cstheme="majorBidi"/>
              </w:rPr>
            </w:pPr>
            <w:r w:rsidRPr="006C1CD2">
              <w:rPr>
                <w:rFonts w:asciiTheme="majorBidi" w:hAnsiTheme="majorBidi" w:cstheme="majorBidi"/>
              </w:rPr>
              <w:t>Попытка реализации решений Венской встречи по безопасности и сотрудничеству в Европе (</w:t>
            </w:r>
            <w:smartTag w:uri="urn:schemas-microsoft-com:office:smarttags" w:element="metricconverter">
              <w:smartTagPr>
                <w:attr w:name="ProductID" w:val="1989 г"/>
              </w:smartTagPr>
              <w:r w:rsidRPr="006C1CD2">
                <w:rPr>
                  <w:rFonts w:asciiTheme="majorBidi" w:hAnsiTheme="majorBidi" w:cstheme="majorBidi"/>
                </w:rPr>
                <w:t>1989 г</w:t>
              </w:r>
            </w:smartTag>
            <w:r w:rsidRPr="006C1CD2">
              <w:rPr>
                <w:rFonts w:asciiTheme="majorBidi" w:hAnsiTheme="majorBidi" w:cstheme="majorBidi"/>
              </w:rPr>
              <w:t>.) в части религиозных организаций. Создание Комитета по свободе совести, вероисповеданиям и благотворительности (</w:t>
            </w:r>
            <w:smartTag w:uri="urn:schemas-microsoft-com:office:smarttags" w:element="metricconverter">
              <w:smartTagPr>
                <w:attr w:name="ProductID" w:val="1990 г"/>
              </w:smartTagPr>
              <w:r w:rsidRPr="006C1CD2">
                <w:rPr>
                  <w:rFonts w:asciiTheme="majorBidi" w:hAnsiTheme="majorBidi" w:cstheme="majorBidi"/>
                </w:rPr>
                <w:t>1990 г</w:t>
              </w:r>
            </w:smartTag>
            <w:r w:rsidRPr="006C1CD2">
              <w:rPr>
                <w:rFonts w:asciiTheme="majorBidi" w:hAnsiTheme="majorBidi" w:cstheme="majorBidi"/>
              </w:rPr>
              <w:t>.) в составе Верховного Совета РСФСР. Феномен законодательного «двоевластия»: Закон СССР «О свободе совести и религиозных организациях» (</w:t>
            </w:r>
            <w:smartTag w:uri="urn:schemas-microsoft-com:office:smarttags" w:element="metricconverter">
              <w:smartTagPr>
                <w:attr w:name="ProductID" w:val="1990 г"/>
              </w:smartTagPr>
              <w:r w:rsidRPr="006C1CD2">
                <w:rPr>
                  <w:rFonts w:asciiTheme="majorBidi" w:hAnsiTheme="majorBidi" w:cstheme="majorBidi"/>
                </w:rPr>
                <w:t>1990 г</w:t>
              </w:r>
            </w:smartTag>
            <w:r w:rsidRPr="006C1CD2">
              <w:rPr>
                <w:rFonts w:asciiTheme="majorBidi" w:hAnsiTheme="majorBidi" w:cstheme="majorBidi"/>
              </w:rPr>
              <w:t>.) и Закон РСФСР «О свободе вероисповеданий» (</w:t>
            </w:r>
            <w:smartTag w:uri="urn:schemas-microsoft-com:office:smarttags" w:element="metricconverter">
              <w:smartTagPr>
                <w:attr w:name="ProductID" w:val="1990 г"/>
              </w:smartTagPr>
              <w:r w:rsidRPr="006C1CD2">
                <w:rPr>
                  <w:rFonts w:asciiTheme="majorBidi" w:hAnsiTheme="majorBidi" w:cstheme="majorBidi"/>
                </w:rPr>
                <w:t>1990 г</w:t>
              </w:r>
            </w:smartTag>
            <w:r w:rsidRPr="006C1CD2">
              <w:rPr>
                <w:rFonts w:asciiTheme="majorBidi" w:hAnsiTheme="majorBidi" w:cstheme="majorBidi"/>
              </w:rPr>
              <w:t>.). Российская цивилизация и методология формирования современной модели государственно-конфессиональных отношений. Цивилизационная роль различных российских религий.</w:t>
            </w:r>
            <w:r w:rsidRPr="006C1CD2">
              <w:rPr>
                <w:rFonts w:asciiTheme="majorBidi" w:hAnsiTheme="majorBidi" w:cstheme="majorBidi"/>
                <w:b/>
              </w:rPr>
              <w:t xml:space="preserve"> </w:t>
            </w:r>
            <w:r w:rsidRPr="006C1CD2">
              <w:rPr>
                <w:rFonts w:asciiTheme="majorBidi" w:hAnsiTheme="majorBidi" w:cstheme="majorBidi"/>
              </w:rPr>
              <w:t>Изменения в Конституции Российской Федерации Указ Президента Российской Федерации от 9 ноября 2022 г. № 809 «Об утверждении Основ государственной политики по сохранению и укреплению традиционных российских духовно-нравственных ценностей». Общность духовно-нравственных ценностей для верующих и неверующих. Христианство, ислам, буддизм и иудаизм об общественной морали. Религиозные традиции России о милосердии, социальной справедливости, коллективизме, взаимопомощи и взаимоуважении. Фундаментализм и национализм. Особенности религиозности в Современной России. Конфессиональный фактор в современном российском политическом процессе</w:t>
            </w:r>
          </w:p>
        </w:tc>
        <w:tc>
          <w:tcPr>
            <w:tcW w:w="2835" w:type="dxa"/>
          </w:tcPr>
          <w:p w14:paraId="0431A154" w14:textId="77777777" w:rsidR="005751DC" w:rsidRPr="006C1CD2" w:rsidRDefault="005751DC" w:rsidP="00BD50D3">
            <w:pPr>
              <w:jc w:val="both"/>
              <w:rPr>
                <w:rFonts w:asciiTheme="majorBidi" w:hAnsiTheme="majorBidi" w:cstheme="majorBidi"/>
              </w:rPr>
            </w:pPr>
            <w:r w:rsidRPr="006C1CD2">
              <w:rPr>
                <w:rFonts w:asciiTheme="majorBidi" w:hAnsiTheme="majorBidi" w:cstheme="majorBidi"/>
              </w:rPr>
              <w:t>Работа с учебной и научно-методической литературой.</w:t>
            </w:r>
          </w:p>
          <w:p w14:paraId="7F06C9FC" w14:textId="77777777" w:rsidR="005751DC" w:rsidRPr="006C1CD2" w:rsidRDefault="005751DC" w:rsidP="00BD50D3">
            <w:pPr>
              <w:jc w:val="both"/>
              <w:rPr>
                <w:rFonts w:asciiTheme="majorBidi" w:hAnsiTheme="majorBidi" w:cstheme="majorBidi"/>
              </w:rPr>
            </w:pPr>
            <w:r w:rsidRPr="006C1CD2">
              <w:rPr>
                <w:rFonts w:asciiTheme="majorBidi" w:hAnsiTheme="majorBidi" w:cstheme="majorBidi"/>
              </w:rPr>
              <w:t>Подготовка к семинару.</w:t>
            </w:r>
          </w:p>
          <w:p w14:paraId="3FE45713" w14:textId="2341B62F" w:rsidR="005751DC" w:rsidRPr="006C1CD2" w:rsidRDefault="00307CED" w:rsidP="00BD50D3">
            <w:pPr>
              <w:jc w:val="both"/>
              <w:rPr>
                <w:rFonts w:asciiTheme="majorBidi" w:hAnsiTheme="majorBidi" w:cstheme="majorBidi"/>
              </w:rPr>
            </w:pPr>
            <w:r w:rsidRPr="006C1CD2">
              <w:rPr>
                <w:rFonts w:asciiTheme="majorBidi" w:hAnsiTheme="majorBidi" w:cstheme="majorBidi"/>
              </w:rPr>
              <w:t xml:space="preserve">Поиск информации в сети </w:t>
            </w:r>
            <w:r w:rsidR="005751DC" w:rsidRPr="006C1CD2">
              <w:rPr>
                <w:rFonts w:asciiTheme="majorBidi" w:hAnsiTheme="majorBidi" w:cstheme="majorBidi"/>
              </w:rPr>
              <w:t>Интернет по заданной теме.</w:t>
            </w:r>
          </w:p>
        </w:tc>
      </w:tr>
    </w:tbl>
    <w:p w14:paraId="613E0BC7" w14:textId="6EABF38C" w:rsidR="004563F4" w:rsidRPr="006C1CD2" w:rsidRDefault="004563F4" w:rsidP="00BD50D3">
      <w:pPr>
        <w:jc w:val="both"/>
        <w:rPr>
          <w:rFonts w:asciiTheme="majorBidi" w:hAnsiTheme="majorBidi" w:cstheme="majorBidi"/>
          <w:b/>
          <w:bCs/>
          <w:sz w:val="28"/>
          <w:szCs w:val="28"/>
        </w:rPr>
      </w:pPr>
    </w:p>
    <w:p w14:paraId="550B3322" w14:textId="77777777" w:rsidR="004563F4" w:rsidRPr="006C1CD2" w:rsidRDefault="004563F4" w:rsidP="00BD50D3">
      <w:pPr>
        <w:jc w:val="both"/>
        <w:rPr>
          <w:rFonts w:asciiTheme="majorBidi" w:hAnsiTheme="majorBidi" w:cstheme="majorBidi"/>
          <w:b/>
          <w:bCs/>
          <w:sz w:val="28"/>
          <w:szCs w:val="28"/>
        </w:rPr>
      </w:pPr>
    </w:p>
    <w:p w14:paraId="21DBAF3E" w14:textId="7B43045C" w:rsidR="008E2983" w:rsidRPr="006C1CD2" w:rsidRDefault="0058057E" w:rsidP="00BD50D3">
      <w:pPr>
        <w:jc w:val="both"/>
        <w:rPr>
          <w:rFonts w:asciiTheme="majorBidi" w:hAnsiTheme="majorBidi" w:cstheme="majorBidi"/>
          <w:b/>
          <w:bCs/>
          <w:sz w:val="28"/>
          <w:szCs w:val="28"/>
        </w:rPr>
      </w:pPr>
      <w:r w:rsidRPr="006C1CD2">
        <w:rPr>
          <w:rFonts w:asciiTheme="majorBidi" w:hAnsiTheme="majorBidi" w:cstheme="majorBidi"/>
          <w:b/>
          <w:bCs/>
          <w:sz w:val="28"/>
          <w:szCs w:val="28"/>
        </w:rPr>
        <w:t xml:space="preserve">6.2. Перечень вопросов, заданий, тем для подготовки к </w:t>
      </w:r>
      <w:r w:rsidR="00890521" w:rsidRPr="006C1CD2">
        <w:rPr>
          <w:rFonts w:asciiTheme="majorBidi" w:hAnsiTheme="majorBidi" w:cstheme="majorBidi"/>
          <w:b/>
          <w:bCs/>
          <w:sz w:val="28"/>
          <w:szCs w:val="28"/>
        </w:rPr>
        <w:t>контрольной работе</w:t>
      </w:r>
    </w:p>
    <w:p w14:paraId="5BC035C1" w14:textId="77777777" w:rsidR="00CC57F3" w:rsidRPr="006C1CD2" w:rsidRDefault="00CC57F3" w:rsidP="00BD50D3">
      <w:pPr>
        <w:pStyle w:val="ab"/>
        <w:spacing w:before="0" w:beforeAutospacing="0" w:after="0" w:afterAutospacing="0"/>
        <w:jc w:val="both"/>
        <w:rPr>
          <w:rFonts w:asciiTheme="majorBidi" w:hAnsiTheme="majorBidi" w:cstheme="majorBidi"/>
          <w:b/>
          <w:sz w:val="28"/>
        </w:rPr>
      </w:pPr>
    </w:p>
    <w:p w14:paraId="4ADE814B" w14:textId="0359A451" w:rsidR="00222DD3" w:rsidRPr="006C1CD2" w:rsidRDefault="00222DD3" w:rsidP="00BD50D3">
      <w:pPr>
        <w:pStyle w:val="ab"/>
        <w:spacing w:before="0" w:beforeAutospacing="0" w:after="0" w:afterAutospacing="0"/>
        <w:jc w:val="both"/>
        <w:rPr>
          <w:rFonts w:asciiTheme="majorBidi" w:hAnsiTheme="majorBidi" w:cstheme="majorBidi"/>
          <w:b/>
          <w:sz w:val="28"/>
        </w:rPr>
      </w:pPr>
      <w:r w:rsidRPr="006C1CD2">
        <w:rPr>
          <w:rFonts w:asciiTheme="majorBidi" w:hAnsiTheme="majorBidi" w:cstheme="majorBidi"/>
          <w:b/>
          <w:sz w:val="28"/>
        </w:rPr>
        <w:t xml:space="preserve">Примеры </w:t>
      </w:r>
      <w:r w:rsidR="00CC57F3" w:rsidRPr="006C1CD2">
        <w:rPr>
          <w:rFonts w:asciiTheme="majorBidi" w:hAnsiTheme="majorBidi" w:cstheme="majorBidi"/>
          <w:b/>
          <w:sz w:val="28"/>
        </w:rPr>
        <w:t xml:space="preserve">контрольных </w:t>
      </w:r>
      <w:r w:rsidRPr="006C1CD2">
        <w:rPr>
          <w:rFonts w:asciiTheme="majorBidi" w:hAnsiTheme="majorBidi" w:cstheme="majorBidi"/>
          <w:b/>
          <w:sz w:val="28"/>
        </w:rPr>
        <w:t>заданий:</w:t>
      </w:r>
    </w:p>
    <w:tbl>
      <w:tblPr>
        <w:tblStyle w:val="a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6C1CD2" w:rsidRPr="006C1CD2" w14:paraId="2228778D" w14:textId="77777777" w:rsidTr="00BD50D3">
        <w:tc>
          <w:tcPr>
            <w:tcW w:w="9923" w:type="dxa"/>
          </w:tcPr>
          <w:p w14:paraId="2EC04BCB" w14:textId="55CD7B35" w:rsidR="00BC4D84" w:rsidRPr="006C1CD2" w:rsidRDefault="00BC4D84" w:rsidP="00BD50D3">
            <w:pPr>
              <w:jc w:val="both"/>
              <w:rPr>
                <w:rFonts w:asciiTheme="majorBidi" w:hAnsiTheme="majorBidi" w:cstheme="majorBidi"/>
                <w:sz w:val="28"/>
                <w:szCs w:val="28"/>
              </w:rPr>
            </w:pPr>
            <w:r w:rsidRPr="006C1CD2">
              <w:rPr>
                <w:rFonts w:asciiTheme="majorBidi" w:hAnsiTheme="majorBidi" w:cstheme="majorBidi"/>
                <w:sz w:val="28"/>
                <w:szCs w:val="28"/>
              </w:rPr>
              <w:t xml:space="preserve">3. Прочтите отрывок из послания римского </w:t>
            </w:r>
            <w:r w:rsidRPr="006C1CD2">
              <w:rPr>
                <w:rFonts w:asciiTheme="majorBidi" w:hAnsiTheme="majorBidi" w:cstheme="majorBidi"/>
                <w:sz w:val="28"/>
                <w:szCs w:val="28"/>
                <w:shd w:val="clear" w:color="auto" w:fill="FFFFFF"/>
              </w:rPr>
              <w:t>папы Иннокентий IV</w:t>
            </w:r>
            <w:r w:rsidRPr="006C1CD2">
              <w:rPr>
                <w:rFonts w:asciiTheme="majorBidi" w:hAnsiTheme="majorBidi" w:cstheme="majorBidi"/>
                <w:sz w:val="28"/>
                <w:szCs w:val="28"/>
              </w:rPr>
              <w:t xml:space="preserve"> русскому князю, проанализируйте и ответьте на вопросы (20 баллов)</w:t>
            </w:r>
          </w:p>
        </w:tc>
      </w:tr>
      <w:tr w:rsidR="006C1CD2" w:rsidRPr="006C1CD2" w14:paraId="77956BAB" w14:textId="77777777" w:rsidTr="00BD50D3">
        <w:tc>
          <w:tcPr>
            <w:tcW w:w="9923" w:type="dxa"/>
          </w:tcPr>
          <w:p w14:paraId="41364D94" w14:textId="77777777" w:rsidR="00BD50D3" w:rsidRPr="006C1CD2" w:rsidRDefault="00BC4D84" w:rsidP="00BD50D3">
            <w:pPr>
              <w:ind w:firstLine="709"/>
              <w:jc w:val="both"/>
              <w:rPr>
                <w:rFonts w:asciiTheme="majorBidi" w:hAnsiTheme="majorBidi" w:cstheme="majorBidi"/>
                <w:sz w:val="28"/>
                <w:szCs w:val="28"/>
              </w:rPr>
            </w:pPr>
            <w:r w:rsidRPr="006C1CD2">
              <w:rPr>
                <w:rFonts w:asciiTheme="majorBidi" w:hAnsiTheme="majorBidi" w:cstheme="majorBidi"/>
                <w:sz w:val="28"/>
                <w:szCs w:val="28"/>
              </w:rPr>
              <w:t xml:space="preserve">«Да не будет тобою разом отвергнута просьба наша (с которой обращаемся к тебе), исполняя наш долг, которая служит твоей же пользе... Но, конечно, не останется сокрытым, что ты смысла здравого лишен, коль скоро откажешь в своем повиновении нам, мало того - Богу, чье место мы, недостойные, занимаем на земле. При повиновении же этом никто, каким бы могущественным он ни был, не поступится своею честью, напротив, всяческая мощь и независимость со временем умножаются, ибо во главе государств стоят те достойные, кто не только других превосходить желает, но и величию служить стремится. Вот о чем светлость твою просим, напоминаем и ревностно увещеваем, дабы ты матерь Римскую церковь признал и ее папе повиновался, а также со рвением поощрял твоих подданных к повиновению апостольскому престолу, чтобы вкусить тебе от неувядаемых плодов вечного блаженства. Да будет тебе ведомо, что, коль скоро пристанешь ты к людям, угодным нам, более того - Богу, тебя среди других католиков первым почитать, а о возвеличении славы твоей неусыпно радеть </w:t>
            </w:r>
            <w:r w:rsidRPr="006C1CD2">
              <w:rPr>
                <w:rFonts w:asciiTheme="majorBidi" w:hAnsiTheme="majorBidi" w:cstheme="majorBidi"/>
                <w:sz w:val="28"/>
                <w:szCs w:val="28"/>
              </w:rPr>
              <w:lastRenderedPageBreak/>
              <w:t>будем. Ведомо, что от опасностей легче бежать, прикрывшись щитом мудрости. Потому просим тебя об особой услуге: как только проведаешь, что татарское войско на христиан поднялось, чтоб не преминул ты немедля известить об этом братьев Тевтонского ордена, в Ливонии пребывающих, дабы, как только это (известие) через братьев оных дойдет до нашего сведения, мы смогли безотлагательно поразмыслить, каким образом, с помощью Божией, сим татарам мужественное сопротивление оказать».</w:t>
            </w:r>
          </w:p>
          <w:p w14:paraId="057F16AC" w14:textId="760537B0" w:rsidR="00BD50D3" w:rsidRPr="006C1CD2" w:rsidRDefault="00BD50D3" w:rsidP="00BD50D3">
            <w:pPr>
              <w:ind w:firstLine="709"/>
              <w:jc w:val="both"/>
              <w:rPr>
                <w:rFonts w:asciiTheme="majorBidi" w:hAnsiTheme="majorBidi" w:cstheme="majorBidi"/>
                <w:sz w:val="28"/>
                <w:szCs w:val="28"/>
              </w:rPr>
            </w:pPr>
          </w:p>
        </w:tc>
      </w:tr>
      <w:tr w:rsidR="006C1CD2" w:rsidRPr="006C1CD2" w14:paraId="3ABDD88B" w14:textId="77777777" w:rsidTr="00BD50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tcBorders>
              <w:top w:val="nil"/>
              <w:left w:val="nil"/>
              <w:bottom w:val="nil"/>
              <w:right w:val="nil"/>
            </w:tcBorders>
          </w:tcPr>
          <w:p w14:paraId="06A9CA2D" w14:textId="23EE2C77" w:rsidR="00BD50D3" w:rsidRPr="006C1CD2" w:rsidRDefault="00BD50D3" w:rsidP="00BD50D3">
            <w:pPr>
              <w:ind w:firstLine="709"/>
              <w:jc w:val="both"/>
              <w:rPr>
                <w:rFonts w:asciiTheme="majorBidi" w:hAnsiTheme="majorBidi" w:cstheme="majorBidi"/>
                <w:sz w:val="28"/>
                <w:szCs w:val="28"/>
              </w:rPr>
            </w:pPr>
            <w:r w:rsidRPr="006C1CD2">
              <w:rPr>
                <w:rFonts w:asciiTheme="majorBidi" w:hAnsiTheme="majorBidi" w:cstheme="majorBidi"/>
                <w:sz w:val="28"/>
                <w:szCs w:val="28"/>
              </w:rPr>
              <w:lastRenderedPageBreak/>
              <w:t>1. О каком князе идет речь?</w:t>
            </w:r>
          </w:p>
        </w:tc>
      </w:tr>
      <w:tr w:rsidR="006C1CD2" w:rsidRPr="006C1CD2" w14:paraId="6703B3A7" w14:textId="77777777" w:rsidTr="00BD50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tcBorders>
              <w:top w:val="nil"/>
              <w:left w:val="nil"/>
              <w:bottom w:val="nil"/>
              <w:right w:val="nil"/>
            </w:tcBorders>
          </w:tcPr>
          <w:p w14:paraId="20292F2E" w14:textId="032C9E09" w:rsidR="00BD50D3" w:rsidRPr="006C1CD2" w:rsidRDefault="00BD50D3" w:rsidP="00BD50D3">
            <w:pPr>
              <w:ind w:firstLine="709"/>
              <w:jc w:val="both"/>
              <w:rPr>
                <w:rFonts w:asciiTheme="majorBidi" w:hAnsiTheme="majorBidi" w:cstheme="majorBidi"/>
                <w:sz w:val="28"/>
                <w:szCs w:val="28"/>
              </w:rPr>
            </w:pPr>
            <w:r w:rsidRPr="006C1CD2">
              <w:rPr>
                <w:rFonts w:asciiTheme="majorBidi" w:hAnsiTheme="majorBidi" w:cstheme="majorBidi"/>
                <w:sz w:val="28"/>
                <w:szCs w:val="28"/>
              </w:rPr>
              <w:t>2. Определите, к какому периоду отечественной истории относятся события, изложенные в документе? Хронологически его ограничьте.</w:t>
            </w:r>
          </w:p>
        </w:tc>
      </w:tr>
      <w:tr w:rsidR="006C1CD2" w:rsidRPr="006C1CD2" w14:paraId="42FD2335" w14:textId="77777777" w:rsidTr="00BD50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tcBorders>
              <w:top w:val="nil"/>
              <w:left w:val="nil"/>
              <w:bottom w:val="nil"/>
              <w:right w:val="nil"/>
            </w:tcBorders>
          </w:tcPr>
          <w:p w14:paraId="140FF380" w14:textId="61B779B6" w:rsidR="00BD50D3" w:rsidRPr="006C1CD2" w:rsidRDefault="00BD50D3" w:rsidP="00BD50D3">
            <w:pPr>
              <w:ind w:firstLine="709"/>
              <w:jc w:val="both"/>
              <w:rPr>
                <w:rFonts w:asciiTheme="majorBidi" w:hAnsiTheme="majorBidi" w:cstheme="majorBidi"/>
                <w:sz w:val="28"/>
                <w:szCs w:val="28"/>
              </w:rPr>
            </w:pPr>
            <w:r w:rsidRPr="006C1CD2">
              <w:rPr>
                <w:rFonts w:asciiTheme="majorBidi" w:hAnsiTheme="majorBidi" w:cstheme="majorBidi"/>
                <w:sz w:val="28"/>
                <w:szCs w:val="28"/>
              </w:rPr>
              <w:t>3. Поясните и аргументируйте, чем обусловлен цивилизационный выбор русского князя?</w:t>
            </w:r>
          </w:p>
        </w:tc>
      </w:tr>
      <w:tr w:rsidR="006C1CD2" w:rsidRPr="006C1CD2" w14:paraId="1F327196" w14:textId="77777777" w:rsidTr="00BD50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tcBorders>
              <w:top w:val="nil"/>
              <w:left w:val="nil"/>
              <w:bottom w:val="nil"/>
              <w:right w:val="nil"/>
            </w:tcBorders>
          </w:tcPr>
          <w:p w14:paraId="043C7A74" w14:textId="56C52F08" w:rsidR="00BD50D3" w:rsidRPr="006C1CD2" w:rsidRDefault="00BD50D3" w:rsidP="00BD50D3">
            <w:pPr>
              <w:ind w:firstLine="709"/>
              <w:jc w:val="both"/>
              <w:rPr>
                <w:rFonts w:asciiTheme="majorBidi" w:hAnsiTheme="majorBidi" w:cstheme="majorBidi"/>
                <w:sz w:val="28"/>
                <w:szCs w:val="28"/>
              </w:rPr>
            </w:pPr>
            <w:r w:rsidRPr="006C1CD2">
              <w:rPr>
                <w:rFonts w:asciiTheme="majorBidi" w:hAnsiTheme="majorBidi" w:cstheme="majorBidi"/>
                <w:sz w:val="28"/>
                <w:szCs w:val="28"/>
              </w:rPr>
              <w:t>4. Какие произведения культуры отражают деятельность этого князя?</w:t>
            </w:r>
          </w:p>
        </w:tc>
      </w:tr>
      <w:tr w:rsidR="006C1CD2" w:rsidRPr="006C1CD2" w14:paraId="3A5E9163" w14:textId="77777777" w:rsidTr="00BD50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tcBorders>
              <w:top w:val="nil"/>
              <w:left w:val="nil"/>
              <w:bottom w:val="nil"/>
              <w:right w:val="nil"/>
            </w:tcBorders>
          </w:tcPr>
          <w:p w14:paraId="6D3C38DE" w14:textId="3F85406C" w:rsidR="00BD50D3" w:rsidRPr="006C1CD2" w:rsidRDefault="00BD50D3" w:rsidP="00BD50D3">
            <w:pPr>
              <w:ind w:firstLine="709"/>
              <w:jc w:val="both"/>
              <w:rPr>
                <w:rFonts w:asciiTheme="majorBidi" w:hAnsiTheme="majorBidi" w:cstheme="majorBidi"/>
                <w:sz w:val="28"/>
                <w:szCs w:val="28"/>
              </w:rPr>
            </w:pPr>
            <w:r w:rsidRPr="006C1CD2">
              <w:rPr>
                <w:rFonts w:asciiTheme="majorBidi" w:hAnsiTheme="majorBidi" w:cstheme="majorBidi"/>
                <w:sz w:val="28"/>
                <w:szCs w:val="28"/>
              </w:rPr>
              <w:t xml:space="preserve">5. Как отмечены заслуги этого князя Русской Православной церковью? </w:t>
            </w:r>
          </w:p>
        </w:tc>
      </w:tr>
    </w:tbl>
    <w:p w14:paraId="60B9E279" w14:textId="77777777" w:rsidR="00BD50D3" w:rsidRPr="006C1CD2" w:rsidRDefault="00BD50D3" w:rsidP="00BD50D3">
      <w:pPr>
        <w:pStyle w:val="ab"/>
        <w:spacing w:before="0" w:beforeAutospacing="0" w:after="0" w:afterAutospacing="0"/>
        <w:ind w:firstLine="709"/>
        <w:jc w:val="both"/>
        <w:rPr>
          <w:rFonts w:asciiTheme="majorBidi" w:hAnsiTheme="majorBidi" w:cstheme="majorBidi"/>
          <w:sz w:val="28"/>
          <w:szCs w:val="28"/>
        </w:rPr>
      </w:pPr>
    </w:p>
    <w:p w14:paraId="51D97DF4" w14:textId="083F7785" w:rsidR="004F67AC" w:rsidRPr="006C1CD2" w:rsidRDefault="0093491F" w:rsidP="004F67AC">
      <w:pPr>
        <w:pStyle w:val="ab"/>
        <w:spacing w:before="0" w:beforeAutospacing="0" w:after="0" w:afterAutospacing="0"/>
        <w:ind w:firstLine="709"/>
        <w:jc w:val="both"/>
        <w:rPr>
          <w:rFonts w:asciiTheme="majorBidi" w:hAnsiTheme="majorBidi" w:cstheme="majorBidi"/>
          <w:sz w:val="28"/>
          <w:szCs w:val="28"/>
        </w:rPr>
      </w:pPr>
      <w:r w:rsidRPr="006C1CD2">
        <w:rPr>
          <w:rFonts w:asciiTheme="majorBidi" w:hAnsiTheme="majorBidi" w:cstheme="majorBidi"/>
          <w:sz w:val="28"/>
          <w:szCs w:val="28"/>
        </w:rPr>
        <w:t xml:space="preserve">2. </w:t>
      </w:r>
      <w:r w:rsidR="00BD50D3" w:rsidRPr="006C1CD2">
        <w:rPr>
          <w:rFonts w:asciiTheme="majorBidi" w:hAnsiTheme="majorBidi" w:cstheme="majorBidi"/>
          <w:sz w:val="28"/>
          <w:szCs w:val="28"/>
        </w:rPr>
        <w:t>Какие документы, законы регламентируют отношения государства и религиозных организаций в России?</w:t>
      </w:r>
      <w:r w:rsidR="00283E11" w:rsidRPr="006C1CD2">
        <w:rPr>
          <w:rFonts w:asciiTheme="majorBidi" w:hAnsiTheme="majorBidi" w:cstheme="majorBidi"/>
          <w:sz w:val="28"/>
          <w:szCs w:val="28"/>
        </w:rPr>
        <w:t xml:space="preserve"> Что необходимо делать </w:t>
      </w:r>
      <w:r w:rsidR="004F67AC" w:rsidRPr="006C1CD2">
        <w:rPr>
          <w:rFonts w:asciiTheme="majorBidi" w:hAnsiTheme="majorBidi" w:cstheme="majorBidi"/>
          <w:sz w:val="28"/>
          <w:szCs w:val="28"/>
        </w:rPr>
        <w:t xml:space="preserve">нашему </w:t>
      </w:r>
      <w:r w:rsidR="00283E11" w:rsidRPr="006C1CD2">
        <w:rPr>
          <w:rFonts w:asciiTheme="majorBidi" w:hAnsiTheme="majorBidi" w:cstheme="majorBidi"/>
          <w:sz w:val="28"/>
          <w:szCs w:val="28"/>
        </w:rPr>
        <w:t xml:space="preserve">государству для </w:t>
      </w:r>
      <w:r w:rsidR="004F67AC" w:rsidRPr="006C1CD2">
        <w:rPr>
          <w:rFonts w:asciiTheme="majorBidi" w:hAnsiTheme="majorBidi" w:cstheme="majorBidi"/>
          <w:sz w:val="28"/>
          <w:szCs w:val="28"/>
        </w:rPr>
        <w:t xml:space="preserve">улучшения отношений: </w:t>
      </w:r>
    </w:p>
    <w:p w14:paraId="0D121535" w14:textId="11E3FACA" w:rsidR="004F67AC" w:rsidRPr="006C1CD2" w:rsidRDefault="004F67AC" w:rsidP="004F67AC">
      <w:pPr>
        <w:pStyle w:val="ab"/>
        <w:spacing w:before="0" w:beforeAutospacing="0" w:after="0" w:afterAutospacing="0"/>
        <w:ind w:firstLine="709"/>
        <w:jc w:val="both"/>
        <w:rPr>
          <w:rFonts w:asciiTheme="majorBidi" w:hAnsiTheme="majorBidi" w:cstheme="majorBidi"/>
          <w:sz w:val="28"/>
          <w:szCs w:val="28"/>
        </w:rPr>
      </w:pPr>
      <w:r w:rsidRPr="006C1CD2">
        <w:rPr>
          <w:rFonts w:asciiTheme="majorBidi" w:hAnsiTheme="majorBidi" w:cstheme="majorBidi"/>
          <w:sz w:val="28"/>
          <w:szCs w:val="28"/>
        </w:rPr>
        <w:t>-государства с верующими;</w:t>
      </w:r>
    </w:p>
    <w:p w14:paraId="4BDB5800" w14:textId="7C806AD2" w:rsidR="004F67AC" w:rsidRPr="006C1CD2" w:rsidRDefault="004F67AC" w:rsidP="004F67AC">
      <w:pPr>
        <w:pStyle w:val="ab"/>
        <w:spacing w:before="0" w:beforeAutospacing="0" w:after="0" w:afterAutospacing="0"/>
        <w:ind w:firstLine="709"/>
        <w:jc w:val="both"/>
        <w:rPr>
          <w:rFonts w:asciiTheme="majorBidi" w:hAnsiTheme="majorBidi" w:cstheme="majorBidi"/>
          <w:sz w:val="28"/>
          <w:szCs w:val="28"/>
        </w:rPr>
      </w:pPr>
      <w:r w:rsidRPr="006C1CD2">
        <w:rPr>
          <w:rFonts w:asciiTheme="majorBidi" w:hAnsiTheme="majorBidi" w:cstheme="majorBidi"/>
          <w:sz w:val="28"/>
          <w:szCs w:val="28"/>
        </w:rPr>
        <w:t>-государства с неверующими;</w:t>
      </w:r>
    </w:p>
    <w:p w14:paraId="7218D7AB" w14:textId="658EECA1" w:rsidR="004F67AC" w:rsidRPr="006C1CD2" w:rsidRDefault="004F67AC" w:rsidP="004F67AC">
      <w:pPr>
        <w:pStyle w:val="ab"/>
        <w:spacing w:before="0" w:beforeAutospacing="0" w:after="0" w:afterAutospacing="0"/>
        <w:ind w:firstLine="709"/>
        <w:jc w:val="both"/>
        <w:rPr>
          <w:rFonts w:asciiTheme="majorBidi" w:hAnsiTheme="majorBidi" w:cstheme="majorBidi"/>
          <w:sz w:val="28"/>
          <w:szCs w:val="28"/>
        </w:rPr>
      </w:pPr>
      <w:r w:rsidRPr="006C1CD2">
        <w:rPr>
          <w:rFonts w:asciiTheme="majorBidi" w:hAnsiTheme="majorBidi" w:cstheme="majorBidi"/>
          <w:sz w:val="28"/>
          <w:szCs w:val="28"/>
        </w:rPr>
        <w:t>- между верующими, принадлежащими к различным религиям;</w:t>
      </w:r>
    </w:p>
    <w:p w14:paraId="7AD256F6" w14:textId="443B372B" w:rsidR="00222DD3" w:rsidRPr="006C1CD2" w:rsidRDefault="004F67AC" w:rsidP="004F67AC">
      <w:pPr>
        <w:pStyle w:val="ab"/>
        <w:spacing w:before="0" w:beforeAutospacing="0" w:after="0" w:afterAutospacing="0"/>
        <w:ind w:firstLine="709"/>
        <w:jc w:val="both"/>
        <w:rPr>
          <w:rFonts w:asciiTheme="majorBidi" w:hAnsiTheme="majorBidi" w:cstheme="majorBidi"/>
          <w:sz w:val="28"/>
          <w:szCs w:val="28"/>
        </w:rPr>
      </w:pPr>
      <w:r w:rsidRPr="006C1CD2">
        <w:rPr>
          <w:rFonts w:asciiTheme="majorBidi" w:hAnsiTheme="majorBidi" w:cstheme="majorBidi"/>
          <w:sz w:val="28"/>
          <w:szCs w:val="28"/>
        </w:rPr>
        <w:t>- между верующими и неверующими.</w:t>
      </w:r>
    </w:p>
    <w:p w14:paraId="10AFD2EB" w14:textId="037507E6" w:rsidR="004F67AC" w:rsidRPr="006C1CD2" w:rsidRDefault="004F67AC" w:rsidP="004F67AC">
      <w:pPr>
        <w:pStyle w:val="ab"/>
        <w:spacing w:before="0" w:beforeAutospacing="0" w:after="0" w:afterAutospacing="0"/>
        <w:ind w:firstLine="709"/>
        <w:jc w:val="both"/>
        <w:rPr>
          <w:rFonts w:asciiTheme="majorBidi" w:hAnsiTheme="majorBidi" w:cstheme="majorBidi"/>
          <w:sz w:val="28"/>
          <w:szCs w:val="28"/>
        </w:rPr>
      </w:pPr>
    </w:p>
    <w:p w14:paraId="53716003" w14:textId="3F824725" w:rsidR="00283E11" w:rsidRPr="006C1CD2" w:rsidRDefault="00BD50D3" w:rsidP="00283E11">
      <w:pPr>
        <w:pStyle w:val="ab"/>
        <w:spacing w:before="0" w:beforeAutospacing="0" w:after="0" w:afterAutospacing="0"/>
        <w:ind w:firstLine="709"/>
        <w:jc w:val="both"/>
        <w:rPr>
          <w:rFonts w:asciiTheme="majorBidi" w:hAnsiTheme="majorBidi" w:cstheme="majorBidi"/>
          <w:sz w:val="28"/>
          <w:szCs w:val="28"/>
        </w:rPr>
      </w:pPr>
      <w:r w:rsidRPr="006C1CD2">
        <w:rPr>
          <w:rFonts w:asciiTheme="majorBidi" w:hAnsiTheme="majorBidi" w:cstheme="majorBidi"/>
          <w:sz w:val="28"/>
          <w:szCs w:val="28"/>
        </w:rPr>
        <w:t>3</w:t>
      </w:r>
      <w:r w:rsidR="0093491F" w:rsidRPr="006C1CD2">
        <w:rPr>
          <w:rFonts w:asciiTheme="majorBidi" w:hAnsiTheme="majorBidi" w:cstheme="majorBidi"/>
          <w:sz w:val="28"/>
          <w:szCs w:val="28"/>
        </w:rPr>
        <w:t xml:space="preserve">. </w:t>
      </w:r>
      <w:r w:rsidR="00283E11" w:rsidRPr="006C1CD2">
        <w:rPr>
          <w:rFonts w:asciiTheme="majorBidi" w:hAnsiTheme="majorBidi" w:cstheme="majorBidi"/>
          <w:sz w:val="28"/>
          <w:szCs w:val="28"/>
        </w:rPr>
        <w:t>Назовите столпы ислама и известные Вам мечети России. Покажите, как строительство (реконструкция) Московской Соборной мечети повлияло на отношения москвичей к исламу.</w:t>
      </w:r>
    </w:p>
    <w:p w14:paraId="365A50EF" w14:textId="55DB26EE" w:rsidR="0093491F" w:rsidRPr="006C1CD2" w:rsidRDefault="0093491F" w:rsidP="00283E11">
      <w:pPr>
        <w:pStyle w:val="ab"/>
        <w:spacing w:before="0" w:beforeAutospacing="0" w:after="0" w:afterAutospacing="0"/>
        <w:ind w:firstLine="709"/>
        <w:jc w:val="both"/>
        <w:rPr>
          <w:rFonts w:asciiTheme="majorBidi" w:hAnsiTheme="majorBidi" w:cstheme="majorBidi"/>
          <w:sz w:val="28"/>
          <w:szCs w:val="28"/>
        </w:rPr>
      </w:pPr>
    </w:p>
    <w:p w14:paraId="56321A97" w14:textId="77777777" w:rsidR="00BD50D3" w:rsidRPr="006C1CD2" w:rsidRDefault="00BD50D3" w:rsidP="00BD50D3">
      <w:pPr>
        <w:pStyle w:val="ab"/>
        <w:spacing w:before="0" w:beforeAutospacing="0" w:after="0" w:afterAutospacing="0"/>
        <w:ind w:firstLine="709"/>
        <w:jc w:val="both"/>
        <w:rPr>
          <w:rFonts w:asciiTheme="majorBidi" w:hAnsiTheme="majorBidi" w:cstheme="majorBidi"/>
          <w:sz w:val="28"/>
          <w:szCs w:val="28"/>
        </w:rPr>
      </w:pPr>
    </w:p>
    <w:p w14:paraId="364DF317" w14:textId="48757A68" w:rsidR="005329CB" w:rsidRPr="006C1CD2" w:rsidRDefault="000164E6" w:rsidP="00BD50D3">
      <w:pPr>
        <w:pStyle w:val="ab"/>
        <w:spacing w:before="0" w:beforeAutospacing="0" w:after="0" w:afterAutospacing="0"/>
        <w:ind w:firstLine="709"/>
        <w:jc w:val="both"/>
        <w:rPr>
          <w:rFonts w:asciiTheme="majorBidi" w:hAnsiTheme="majorBidi" w:cstheme="majorBidi"/>
          <w:sz w:val="28"/>
        </w:rPr>
      </w:pPr>
      <w:r w:rsidRPr="006C1CD2">
        <w:rPr>
          <w:rFonts w:asciiTheme="majorBidi" w:hAnsiTheme="majorBidi" w:cstheme="majorBidi"/>
          <w:sz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BC4D84" w:rsidRPr="006C1CD2">
        <w:rPr>
          <w:rFonts w:asciiTheme="majorBidi" w:hAnsiTheme="majorBidi" w:cstheme="majorBidi"/>
          <w:sz w:val="28"/>
        </w:rPr>
        <w:t>кафедры</w:t>
      </w:r>
      <w:r w:rsidRPr="006C1CD2">
        <w:rPr>
          <w:rFonts w:asciiTheme="majorBidi" w:hAnsiTheme="majorBidi" w:cstheme="majorBidi"/>
          <w:sz w:val="28"/>
        </w:rPr>
        <w:t>.</w:t>
      </w:r>
    </w:p>
    <w:p w14:paraId="1A453673" w14:textId="77777777" w:rsidR="00CC57F3" w:rsidRPr="006C1CD2" w:rsidRDefault="00CC57F3" w:rsidP="000164E6">
      <w:pPr>
        <w:pStyle w:val="ab"/>
        <w:spacing w:before="0" w:beforeAutospacing="0" w:after="0" w:afterAutospacing="0" w:line="360" w:lineRule="auto"/>
        <w:ind w:firstLine="709"/>
        <w:jc w:val="both"/>
        <w:rPr>
          <w:sz w:val="28"/>
        </w:rPr>
      </w:pPr>
    </w:p>
    <w:p w14:paraId="3658C188" w14:textId="77777777" w:rsidR="005329CB" w:rsidRPr="006C1CD2" w:rsidRDefault="005329CB" w:rsidP="002035DD">
      <w:pPr>
        <w:pStyle w:val="ab"/>
        <w:spacing w:before="0" w:beforeAutospacing="0" w:after="0" w:afterAutospacing="0"/>
      </w:pPr>
    </w:p>
    <w:p w14:paraId="4D746D07" w14:textId="4793203A" w:rsidR="006366F6" w:rsidRPr="006C1CD2" w:rsidRDefault="009C380F" w:rsidP="00B27C32">
      <w:pPr>
        <w:spacing w:after="240" w:line="360" w:lineRule="auto"/>
        <w:jc w:val="both"/>
        <w:rPr>
          <w:b/>
          <w:sz w:val="28"/>
          <w:szCs w:val="28"/>
        </w:rPr>
      </w:pPr>
      <w:r w:rsidRPr="006C1CD2">
        <w:rPr>
          <w:b/>
          <w:sz w:val="28"/>
          <w:szCs w:val="28"/>
        </w:rPr>
        <w:t>7. Фонд оценочных средств для проведения промежуточной аттестации обучающихся по дисциплине</w:t>
      </w:r>
    </w:p>
    <w:p w14:paraId="26E9F4CC" w14:textId="77777777" w:rsidR="0007324D" w:rsidRPr="006C1CD2" w:rsidRDefault="0007324D" w:rsidP="0007324D">
      <w:pPr>
        <w:ind w:firstLine="709"/>
        <w:jc w:val="both"/>
        <w:rPr>
          <w:shd w:val="clear" w:color="auto" w:fill="FFFFFF"/>
        </w:rPr>
      </w:pPr>
      <w:r w:rsidRPr="006C1CD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C1CD2">
        <w:rPr>
          <w:b/>
          <w:sz w:val="28"/>
          <w:szCs w:val="28"/>
        </w:rPr>
        <w:t xml:space="preserve"> </w:t>
      </w:r>
      <w:r w:rsidRPr="006C1CD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860F951" w14:textId="77777777" w:rsidR="0007324D" w:rsidRPr="006C1CD2" w:rsidRDefault="0007324D" w:rsidP="0007324D">
      <w:pPr>
        <w:ind w:firstLine="709"/>
        <w:jc w:val="both"/>
        <w:rPr>
          <w:shd w:val="clear" w:color="auto" w:fill="FFFFFF"/>
        </w:rPr>
      </w:pPr>
    </w:p>
    <w:p w14:paraId="7248285C" w14:textId="55C18425" w:rsidR="00072FEE" w:rsidRPr="006C1CD2" w:rsidRDefault="00072FEE" w:rsidP="00B61F22">
      <w:pPr>
        <w:jc w:val="both"/>
        <w:rPr>
          <w:shd w:val="clear" w:color="auto" w:fill="FFFFFF"/>
        </w:rPr>
      </w:pPr>
    </w:p>
    <w:p w14:paraId="662770BF" w14:textId="77777777" w:rsidR="007971FC" w:rsidRPr="006C1CD2" w:rsidRDefault="007971FC" w:rsidP="00B61F22">
      <w:pPr>
        <w:spacing w:after="160"/>
        <w:contextualSpacing/>
        <w:jc w:val="both"/>
        <w:rPr>
          <w:b/>
          <w:sz w:val="28"/>
          <w:szCs w:val="28"/>
        </w:rPr>
      </w:pPr>
    </w:p>
    <w:p w14:paraId="5136A981" w14:textId="77777777" w:rsidR="00CC57F3" w:rsidRPr="006C1CD2" w:rsidRDefault="00CC57F3" w:rsidP="00CC57F3">
      <w:pPr>
        <w:spacing w:after="160" w:line="256" w:lineRule="auto"/>
        <w:contextualSpacing/>
        <w:jc w:val="both"/>
        <w:rPr>
          <w:b/>
          <w:sz w:val="28"/>
          <w:szCs w:val="28"/>
        </w:rPr>
      </w:pPr>
      <w:r w:rsidRPr="006C1CD2">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9119354" w14:textId="77777777" w:rsidR="00CC57F3" w:rsidRPr="006C1CD2" w:rsidRDefault="00CC57F3" w:rsidP="00CC57F3">
      <w:pPr>
        <w:spacing w:after="160" w:line="256" w:lineRule="auto"/>
        <w:contextualSpacing/>
        <w:jc w:val="both"/>
        <w:rPr>
          <w:b/>
          <w:sz w:val="28"/>
          <w:szCs w:val="28"/>
        </w:rPr>
      </w:pPr>
    </w:p>
    <w:p w14:paraId="724DD2B5" w14:textId="77777777" w:rsidR="00CC57F3" w:rsidRPr="006C1CD2" w:rsidRDefault="00CC57F3" w:rsidP="00CC57F3">
      <w:pPr>
        <w:spacing w:after="160" w:line="256" w:lineRule="auto"/>
        <w:contextualSpacing/>
        <w:jc w:val="both"/>
        <w:rPr>
          <w:sz w:val="28"/>
          <w:szCs w:val="28"/>
        </w:rPr>
      </w:pPr>
      <w:r w:rsidRPr="006C1CD2">
        <w:rPr>
          <w:b/>
          <w:sz w:val="28"/>
          <w:szCs w:val="28"/>
        </w:rPr>
        <w:t>Примеры оценочных средств для проверки компетенций, формируемых дисциплиной</w:t>
      </w:r>
    </w:p>
    <w:p w14:paraId="2E9957C0" w14:textId="77777777" w:rsidR="00CC57F3" w:rsidRPr="006C1CD2" w:rsidRDefault="00CC57F3" w:rsidP="00CC57F3">
      <w:pPr>
        <w:spacing w:after="160" w:line="256" w:lineRule="auto"/>
        <w:ind w:firstLine="709"/>
        <w:contextualSpacing/>
        <w:jc w:val="both"/>
      </w:pPr>
      <w:r w:rsidRPr="006C1CD2">
        <w:t xml:space="preserve">                                                                                                                              Таблица 5</w:t>
      </w:r>
    </w:p>
    <w:tbl>
      <w:tblPr>
        <w:tblStyle w:val="aa"/>
        <w:tblW w:w="9923" w:type="dxa"/>
        <w:tblInd w:w="-5" w:type="dxa"/>
        <w:tblLayout w:type="fixed"/>
        <w:tblLook w:val="04A0" w:firstRow="1" w:lastRow="0" w:firstColumn="1" w:lastColumn="0" w:noHBand="0" w:noVBand="1"/>
      </w:tblPr>
      <w:tblGrid>
        <w:gridCol w:w="2239"/>
        <w:gridCol w:w="2439"/>
        <w:gridCol w:w="2935"/>
        <w:gridCol w:w="2310"/>
      </w:tblGrid>
      <w:tr w:rsidR="00CC57F3" w:rsidRPr="006C1CD2" w14:paraId="2BA7768F" w14:textId="77777777" w:rsidTr="00283E11">
        <w:tc>
          <w:tcPr>
            <w:tcW w:w="2239" w:type="dxa"/>
            <w:tcBorders>
              <w:top w:val="single" w:sz="4" w:space="0" w:color="auto"/>
              <w:left w:val="single" w:sz="4" w:space="0" w:color="auto"/>
              <w:bottom w:val="single" w:sz="4" w:space="0" w:color="auto"/>
              <w:right w:val="single" w:sz="4" w:space="0" w:color="auto"/>
            </w:tcBorders>
            <w:hideMark/>
          </w:tcPr>
          <w:p w14:paraId="4BC82D1A" w14:textId="77777777" w:rsidR="00CC57F3" w:rsidRPr="006C1CD2" w:rsidRDefault="00CC57F3">
            <w:pPr>
              <w:jc w:val="both"/>
              <w:rPr>
                <w:b/>
                <w:lang w:eastAsia="en-US"/>
              </w:rPr>
            </w:pPr>
            <w:r w:rsidRPr="006C1CD2">
              <w:rPr>
                <w:b/>
                <w:lang w:eastAsia="en-US"/>
              </w:rPr>
              <w:t xml:space="preserve">Наименование компетенции </w:t>
            </w:r>
          </w:p>
        </w:tc>
        <w:tc>
          <w:tcPr>
            <w:tcW w:w="2439" w:type="dxa"/>
            <w:tcBorders>
              <w:top w:val="single" w:sz="4" w:space="0" w:color="auto"/>
              <w:left w:val="single" w:sz="4" w:space="0" w:color="auto"/>
              <w:bottom w:val="single" w:sz="4" w:space="0" w:color="auto"/>
              <w:right w:val="single" w:sz="4" w:space="0" w:color="auto"/>
            </w:tcBorders>
            <w:hideMark/>
          </w:tcPr>
          <w:p w14:paraId="59771BCE" w14:textId="77777777" w:rsidR="00CC57F3" w:rsidRPr="006C1CD2" w:rsidRDefault="00CC57F3">
            <w:pPr>
              <w:jc w:val="both"/>
              <w:rPr>
                <w:b/>
                <w:lang w:eastAsia="en-US"/>
              </w:rPr>
            </w:pPr>
            <w:r w:rsidRPr="006C1CD2">
              <w:rPr>
                <w:b/>
                <w:lang w:eastAsia="en-US"/>
              </w:rPr>
              <w:t xml:space="preserve">Наименование индикаторов достижения компетенции </w:t>
            </w:r>
          </w:p>
        </w:tc>
        <w:tc>
          <w:tcPr>
            <w:tcW w:w="2935" w:type="dxa"/>
            <w:tcBorders>
              <w:top w:val="single" w:sz="4" w:space="0" w:color="auto"/>
              <w:left w:val="single" w:sz="4" w:space="0" w:color="auto"/>
              <w:bottom w:val="single" w:sz="4" w:space="0" w:color="auto"/>
              <w:right w:val="single" w:sz="4" w:space="0" w:color="auto"/>
            </w:tcBorders>
            <w:hideMark/>
          </w:tcPr>
          <w:p w14:paraId="4972941D" w14:textId="77777777" w:rsidR="00CC57F3" w:rsidRPr="006C1CD2" w:rsidRDefault="00CC57F3">
            <w:pPr>
              <w:jc w:val="both"/>
              <w:rPr>
                <w:b/>
                <w:lang w:eastAsia="en-US"/>
              </w:rPr>
            </w:pPr>
            <w:r w:rsidRPr="006C1CD2">
              <w:rPr>
                <w:b/>
                <w:lang w:eastAsia="en-US"/>
              </w:rPr>
              <w:t>Результаты обучения (умения и знания), соотнесенные с индикаторами достижения компетенции</w:t>
            </w:r>
          </w:p>
        </w:tc>
        <w:tc>
          <w:tcPr>
            <w:tcW w:w="2310" w:type="dxa"/>
            <w:tcBorders>
              <w:top w:val="single" w:sz="4" w:space="0" w:color="auto"/>
              <w:left w:val="single" w:sz="4" w:space="0" w:color="auto"/>
              <w:bottom w:val="single" w:sz="4" w:space="0" w:color="auto"/>
              <w:right w:val="single" w:sz="4" w:space="0" w:color="auto"/>
            </w:tcBorders>
            <w:hideMark/>
          </w:tcPr>
          <w:p w14:paraId="4BA8F40D" w14:textId="77777777" w:rsidR="00CC57F3" w:rsidRPr="006C1CD2" w:rsidRDefault="00CC57F3">
            <w:pPr>
              <w:jc w:val="both"/>
              <w:rPr>
                <w:b/>
                <w:lang w:eastAsia="en-US"/>
              </w:rPr>
            </w:pPr>
            <w:r w:rsidRPr="006C1CD2">
              <w:rPr>
                <w:b/>
                <w:lang w:eastAsia="en-US"/>
              </w:rPr>
              <w:t>Типовые контрольные задания</w:t>
            </w:r>
          </w:p>
        </w:tc>
      </w:tr>
      <w:tr w:rsidR="00185914" w:rsidRPr="006C1CD2" w14:paraId="225C0909" w14:textId="77777777" w:rsidTr="00283E11">
        <w:tc>
          <w:tcPr>
            <w:tcW w:w="2239" w:type="dxa"/>
            <w:tcBorders>
              <w:top w:val="single" w:sz="4" w:space="0" w:color="auto"/>
              <w:left w:val="single" w:sz="4" w:space="0" w:color="auto"/>
              <w:bottom w:val="single" w:sz="4" w:space="0" w:color="auto"/>
              <w:right w:val="single" w:sz="4" w:space="0" w:color="auto"/>
            </w:tcBorders>
          </w:tcPr>
          <w:p w14:paraId="53452AE2" w14:textId="75E39CBE" w:rsidR="00185914" w:rsidRPr="006C1CD2" w:rsidRDefault="00185914" w:rsidP="00185914">
            <w:pPr>
              <w:jc w:val="both"/>
              <w:rPr>
                <w:b/>
                <w:lang w:eastAsia="en-US"/>
              </w:rPr>
            </w:pPr>
            <w:r w:rsidRPr="006C1CD2">
              <w:t>Способность организовывать и осуществлять мониторинг межнациональных отношений с целью выявления предпосылок возникновения, проявления и обострения конфликтов на национальной и религиозной почве и применять меры по их недопущению (ПКП-5)</w:t>
            </w:r>
            <w:r w:rsidRPr="006C1CD2">
              <w:tab/>
              <w:t xml:space="preserve"> </w:t>
            </w:r>
          </w:p>
        </w:tc>
        <w:tc>
          <w:tcPr>
            <w:tcW w:w="2439" w:type="dxa"/>
            <w:tcBorders>
              <w:top w:val="single" w:sz="4" w:space="0" w:color="auto"/>
              <w:left w:val="single" w:sz="4" w:space="0" w:color="auto"/>
              <w:bottom w:val="single" w:sz="4" w:space="0" w:color="auto"/>
              <w:right w:val="single" w:sz="4" w:space="0" w:color="auto"/>
            </w:tcBorders>
          </w:tcPr>
          <w:p w14:paraId="1FC44AD2" w14:textId="526F028A" w:rsidR="00185914" w:rsidRPr="006C1CD2" w:rsidRDefault="00185914" w:rsidP="00185914">
            <w:pPr>
              <w:jc w:val="both"/>
              <w:rPr>
                <w:lang w:eastAsia="en-US"/>
              </w:rPr>
            </w:pPr>
            <w:r w:rsidRPr="006C1CD2">
              <w:rPr>
                <w:lang w:eastAsia="en-US"/>
              </w:rPr>
              <w:t>1. Анализирует текущее состояние межнациональных (межэтнических) и религиозных (межконфессиональных и внутриконфессиональных) отношений</w:t>
            </w:r>
          </w:p>
          <w:p w14:paraId="07C14D5D" w14:textId="77777777" w:rsidR="00185914" w:rsidRPr="006C1CD2" w:rsidRDefault="00185914" w:rsidP="00185914">
            <w:pPr>
              <w:jc w:val="both"/>
              <w:rPr>
                <w:lang w:eastAsia="en-US"/>
              </w:rPr>
            </w:pPr>
          </w:p>
          <w:p w14:paraId="17196CC3" w14:textId="77777777" w:rsidR="00283E11" w:rsidRPr="006C1CD2" w:rsidRDefault="00283E11" w:rsidP="00185914">
            <w:pPr>
              <w:jc w:val="both"/>
              <w:rPr>
                <w:lang w:eastAsia="en-US"/>
              </w:rPr>
            </w:pPr>
          </w:p>
          <w:p w14:paraId="456E246B" w14:textId="77777777" w:rsidR="00283E11" w:rsidRPr="006C1CD2" w:rsidRDefault="00283E11" w:rsidP="00185914">
            <w:pPr>
              <w:jc w:val="both"/>
              <w:rPr>
                <w:lang w:eastAsia="en-US"/>
              </w:rPr>
            </w:pPr>
          </w:p>
          <w:p w14:paraId="2D7803D3" w14:textId="77777777" w:rsidR="00283E11" w:rsidRPr="006C1CD2" w:rsidRDefault="00283E11" w:rsidP="00185914">
            <w:pPr>
              <w:jc w:val="both"/>
              <w:rPr>
                <w:lang w:eastAsia="en-US"/>
              </w:rPr>
            </w:pPr>
          </w:p>
          <w:p w14:paraId="70377F28" w14:textId="77777777" w:rsidR="00283E11" w:rsidRPr="006C1CD2" w:rsidRDefault="00283E11" w:rsidP="00185914">
            <w:pPr>
              <w:jc w:val="both"/>
              <w:rPr>
                <w:lang w:eastAsia="en-US"/>
              </w:rPr>
            </w:pPr>
          </w:p>
          <w:p w14:paraId="1C1602A4" w14:textId="77777777" w:rsidR="00283E11" w:rsidRPr="006C1CD2" w:rsidRDefault="00283E11" w:rsidP="00185914">
            <w:pPr>
              <w:jc w:val="both"/>
              <w:rPr>
                <w:lang w:eastAsia="en-US"/>
              </w:rPr>
            </w:pPr>
          </w:p>
          <w:p w14:paraId="137010A4" w14:textId="77777777" w:rsidR="00283E11" w:rsidRPr="006C1CD2" w:rsidRDefault="00283E11" w:rsidP="00185914">
            <w:pPr>
              <w:jc w:val="both"/>
              <w:rPr>
                <w:lang w:eastAsia="en-US"/>
              </w:rPr>
            </w:pPr>
          </w:p>
          <w:p w14:paraId="4D3B2CDC" w14:textId="77777777" w:rsidR="00283E11" w:rsidRPr="006C1CD2" w:rsidRDefault="00283E11" w:rsidP="00185914">
            <w:pPr>
              <w:jc w:val="both"/>
              <w:rPr>
                <w:lang w:eastAsia="en-US"/>
              </w:rPr>
            </w:pPr>
          </w:p>
          <w:p w14:paraId="7234C01F" w14:textId="77777777" w:rsidR="00283E11" w:rsidRPr="006C1CD2" w:rsidRDefault="00283E11" w:rsidP="00185914">
            <w:pPr>
              <w:jc w:val="both"/>
              <w:rPr>
                <w:lang w:eastAsia="en-US"/>
              </w:rPr>
            </w:pPr>
          </w:p>
          <w:p w14:paraId="6CBB5B0C" w14:textId="77777777" w:rsidR="00283E11" w:rsidRPr="006C1CD2" w:rsidRDefault="00283E11" w:rsidP="00185914">
            <w:pPr>
              <w:jc w:val="both"/>
              <w:rPr>
                <w:lang w:eastAsia="en-US"/>
              </w:rPr>
            </w:pPr>
          </w:p>
          <w:p w14:paraId="6AA0C9E0" w14:textId="77777777" w:rsidR="00283E11" w:rsidRPr="006C1CD2" w:rsidRDefault="00283E11" w:rsidP="00185914">
            <w:pPr>
              <w:jc w:val="both"/>
              <w:rPr>
                <w:lang w:eastAsia="en-US"/>
              </w:rPr>
            </w:pPr>
          </w:p>
          <w:p w14:paraId="356D9395" w14:textId="77777777" w:rsidR="00283E11" w:rsidRPr="006C1CD2" w:rsidRDefault="00283E11" w:rsidP="00185914">
            <w:pPr>
              <w:jc w:val="both"/>
              <w:rPr>
                <w:lang w:eastAsia="en-US"/>
              </w:rPr>
            </w:pPr>
          </w:p>
          <w:p w14:paraId="47C3829C" w14:textId="77777777" w:rsidR="00283E11" w:rsidRPr="006C1CD2" w:rsidRDefault="00283E11" w:rsidP="00185914">
            <w:pPr>
              <w:jc w:val="both"/>
              <w:rPr>
                <w:lang w:eastAsia="en-US"/>
              </w:rPr>
            </w:pPr>
          </w:p>
          <w:p w14:paraId="32767F74" w14:textId="77777777" w:rsidR="00283E11" w:rsidRPr="006C1CD2" w:rsidRDefault="00283E11" w:rsidP="00185914">
            <w:pPr>
              <w:jc w:val="both"/>
              <w:rPr>
                <w:lang w:eastAsia="en-US"/>
              </w:rPr>
            </w:pPr>
          </w:p>
          <w:p w14:paraId="07044462" w14:textId="77777777" w:rsidR="00283E11" w:rsidRPr="006C1CD2" w:rsidRDefault="00283E11" w:rsidP="00185914">
            <w:pPr>
              <w:jc w:val="both"/>
              <w:rPr>
                <w:lang w:eastAsia="en-US"/>
              </w:rPr>
            </w:pPr>
          </w:p>
          <w:p w14:paraId="49C022C4" w14:textId="77777777" w:rsidR="00283E11" w:rsidRPr="006C1CD2" w:rsidRDefault="00283E11" w:rsidP="00185914">
            <w:pPr>
              <w:jc w:val="both"/>
              <w:rPr>
                <w:lang w:eastAsia="en-US"/>
              </w:rPr>
            </w:pPr>
          </w:p>
          <w:p w14:paraId="6B0297C3" w14:textId="77777777" w:rsidR="00283E11" w:rsidRPr="006C1CD2" w:rsidRDefault="00283E11" w:rsidP="00185914">
            <w:pPr>
              <w:jc w:val="both"/>
              <w:rPr>
                <w:lang w:eastAsia="en-US"/>
              </w:rPr>
            </w:pPr>
          </w:p>
          <w:p w14:paraId="5D84F685" w14:textId="77777777" w:rsidR="00283E11" w:rsidRPr="006C1CD2" w:rsidRDefault="00283E11" w:rsidP="00185914">
            <w:pPr>
              <w:jc w:val="both"/>
              <w:rPr>
                <w:lang w:eastAsia="en-US"/>
              </w:rPr>
            </w:pPr>
          </w:p>
          <w:p w14:paraId="50F22EB2" w14:textId="77777777" w:rsidR="00283E11" w:rsidRPr="006C1CD2" w:rsidRDefault="00283E11" w:rsidP="00185914">
            <w:pPr>
              <w:jc w:val="both"/>
              <w:rPr>
                <w:lang w:eastAsia="en-US"/>
              </w:rPr>
            </w:pPr>
          </w:p>
          <w:p w14:paraId="75F64F75" w14:textId="77777777" w:rsidR="00283E11" w:rsidRPr="006C1CD2" w:rsidRDefault="00283E11" w:rsidP="00185914">
            <w:pPr>
              <w:jc w:val="both"/>
              <w:rPr>
                <w:lang w:eastAsia="en-US"/>
              </w:rPr>
            </w:pPr>
          </w:p>
          <w:p w14:paraId="055331D2" w14:textId="77777777" w:rsidR="00283E11" w:rsidRPr="006C1CD2" w:rsidRDefault="00283E11" w:rsidP="00185914">
            <w:pPr>
              <w:jc w:val="both"/>
              <w:rPr>
                <w:lang w:eastAsia="en-US"/>
              </w:rPr>
            </w:pPr>
          </w:p>
          <w:p w14:paraId="63AAF192" w14:textId="77777777" w:rsidR="00283E11" w:rsidRPr="006C1CD2" w:rsidRDefault="00283E11" w:rsidP="00185914">
            <w:pPr>
              <w:jc w:val="both"/>
              <w:rPr>
                <w:lang w:eastAsia="en-US"/>
              </w:rPr>
            </w:pPr>
          </w:p>
          <w:p w14:paraId="3002554B" w14:textId="77777777" w:rsidR="00283E11" w:rsidRPr="006C1CD2" w:rsidRDefault="00283E11" w:rsidP="00185914">
            <w:pPr>
              <w:jc w:val="both"/>
              <w:rPr>
                <w:lang w:eastAsia="en-US"/>
              </w:rPr>
            </w:pPr>
          </w:p>
          <w:p w14:paraId="487723DE" w14:textId="0F5DE71E" w:rsidR="00185914" w:rsidRPr="006C1CD2" w:rsidRDefault="00185914" w:rsidP="00185914">
            <w:pPr>
              <w:jc w:val="both"/>
              <w:rPr>
                <w:lang w:eastAsia="en-US"/>
              </w:rPr>
            </w:pPr>
            <w:r w:rsidRPr="006C1CD2">
              <w:rPr>
                <w:lang w:eastAsia="en-US"/>
              </w:rPr>
              <w:t xml:space="preserve">2.Определяет уровень рисков и напряженности в сфере национальных и религиозных отношений для принятия мер </w:t>
            </w:r>
            <w:r w:rsidRPr="006C1CD2">
              <w:rPr>
                <w:lang w:eastAsia="en-US"/>
              </w:rPr>
              <w:lastRenderedPageBreak/>
              <w:t>оперативного реагирования</w:t>
            </w:r>
          </w:p>
          <w:p w14:paraId="1F8B12F8" w14:textId="38012A66" w:rsidR="00185914" w:rsidRPr="006C1CD2" w:rsidRDefault="00185914" w:rsidP="00185914">
            <w:pPr>
              <w:jc w:val="both"/>
              <w:rPr>
                <w:b/>
                <w:lang w:eastAsia="en-US"/>
              </w:rPr>
            </w:pPr>
          </w:p>
        </w:tc>
        <w:tc>
          <w:tcPr>
            <w:tcW w:w="2935" w:type="dxa"/>
            <w:tcBorders>
              <w:top w:val="single" w:sz="4" w:space="0" w:color="auto"/>
              <w:left w:val="single" w:sz="4" w:space="0" w:color="auto"/>
              <w:bottom w:val="single" w:sz="4" w:space="0" w:color="auto"/>
              <w:right w:val="single" w:sz="4" w:space="0" w:color="auto"/>
            </w:tcBorders>
          </w:tcPr>
          <w:p w14:paraId="6724EF86" w14:textId="77777777" w:rsidR="00283E11" w:rsidRPr="006C1CD2" w:rsidRDefault="00283E11" w:rsidP="00283E11">
            <w:pPr>
              <w:tabs>
                <w:tab w:val="left" w:pos="540"/>
              </w:tabs>
              <w:contextualSpacing/>
              <w:jc w:val="both"/>
              <w:rPr>
                <w:rFonts w:asciiTheme="majorBidi" w:hAnsiTheme="majorBidi" w:cstheme="majorBidi"/>
                <w:b/>
              </w:rPr>
            </w:pPr>
            <w:r w:rsidRPr="006C1CD2">
              <w:rPr>
                <w:b/>
                <w:bCs/>
              </w:rPr>
              <w:lastRenderedPageBreak/>
              <w:t>Уметь</w:t>
            </w:r>
            <w:r w:rsidRPr="006C1CD2">
              <w:rPr>
                <w:b/>
                <w:bCs/>
                <w:i/>
                <w:iCs/>
              </w:rPr>
              <w:t xml:space="preserve"> </w:t>
            </w:r>
            <w:r w:rsidRPr="006C1CD2">
              <w:t>определять круг исторических источников: религиозных и светских, необходимых для формирования мировоззренческой оценки процессов развития той или иной религии; оценивать факты истории религии с позиций гуманизма и  межкультурного разнообразия общества, на основе чего давать краткосрочный прогноз развития государственно-конфессиональных отношений.</w:t>
            </w:r>
          </w:p>
          <w:p w14:paraId="0F05E317" w14:textId="77777777" w:rsidR="00283E11" w:rsidRPr="006C1CD2" w:rsidRDefault="00283E11" w:rsidP="00283E11">
            <w:pPr>
              <w:jc w:val="both"/>
              <w:rPr>
                <w:b/>
                <w:bCs/>
              </w:rPr>
            </w:pPr>
            <w:r w:rsidRPr="006C1CD2">
              <w:rPr>
                <w:b/>
                <w:bCs/>
              </w:rPr>
              <w:t xml:space="preserve">Знать </w:t>
            </w:r>
            <w:r w:rsidRPr="006C1CD2">
              <w:t>основные этапы, факты, события, процессы, явления, традиции и особенности культовой практики изученных религий, основных деятелей религиозных организаций, закономерности и специфику развития религий в контексте мировой истории.</w:t>
            </w:r>
          </w:p>
          <w:p w14:paraId="6FE5A30C" w14:textId="77777777" w:rsidR="00283E11" w:rsidRPr="006C1CD2" w:rsidRDefault="00283E11" w:rsidP="00283E11">
            <w:pPr>
              <w:tabs>
                <w:tab w:val="left" w:pos="540"/>
              </w:tabs>
              <w:contextualSpacing/>
              <w:jc w:val="both"/>
              <w:rPr>
                <w:rFonts w:asciiTheme="majorBidi" w:hAnsiTheme="majorBidi" w:cstheme="majorBidi"/>
                <w:b/>
              </w:rPr>
            </w:pPr>
          </w:p>
          <w:p w14:paraId="57ACFE51" w14:textId="77777777" w:rsidR="00283E11" w:rsidRPr="006C1CD2" w:rsidRDefault="00283E11" w:rsidP="00283E11">
            <w:pPr>
              <w:tabs>
                <w:tab w:val="left" w:pos="540"/>
              </w:tabs>
              <w:contextualSpacing/>
              <w:jc w:val="both"/>
              <w:rPr>
                <w:rFonts w:asciiTheme="majorBidi" w:hAnsiTheme="majorBidi" w:cstheme="majorBidi"/>
                <w:bCs/>
              </w:rPr>
            </w:pPr>
            <w:r w:rsidRPr="006C1CD2">
              <w:rPr>
                <w:b/>
                <w:bCs/>
              </w:rPr>
              <w:t>Уметь</w:t>
            </w:r>
            <w:r w:rsidRPr="006C1CD2">
              <w:rPr>
                <w:rFonts w:asciiTheme="majorBidi" w:hAnsiTheme="majorBidi" w:cstheme="majorBidi"/>
                <w:b/>
              </w:rPr>
              <w:t xml:space="preserve"> </w:t>
            </w:r>
            <w:r w:rsidRPr="006C1CD2">
              <w:t xml:space="preserve">работать с различными массивами информации, </w:t>
            </w:r>
            <w:r w:rsidRPr="006C1CD2">
              <w:rPr>
                <w:rFonts w:asciiTheme="majorBidi" w:hAnsiTheme="majorBidi" w:cstheme="majorBidi"/>
                <w:bCs/>
              </w:rPr>
              <w:t xml:space="preserve">выявлять общее и особенное в текущем состоянии религиозных организаций на основе изученного </w:t>
            </w:r>
            <w:r w:rsidRPr="006C1CD2">
              <w:rPr>
                <w:rFonts w:asciiTheme="majorBidi" w:hAnsiTheme="majorBidi" w:cstheme="majorBidi"/>
                <w:bCs/>
              </w:rPr>
              <w:lastRenderedPageBreak/>
              <w:t>исторического опыта их развития</w:t>
            </w:r>
          </w:p>
          <w:p w14:paraId="35637907" w14:textId="22A5461D" w:rsidR="00185914" w:rsidRPr="006C1CD2" w:rsidRDefault="00283E11" w:rsidP="00283E11">
            <w:pPr>
              <w:jc w:val="both"/>
              <w:rPr>
                <w:b/>
                <w:lang w:eastAsia="en-US"/>
              </w:rPr>
            </w:pPr>
            <w:r w:rsidRPr="006C1CD2">
              <w:rPr>
                <w:b/>
                <w:bCs/>
              </w:rPr>
              <w:t>Знать</w:t>
            </w:r>
            <w:r w:rsidRPr="006C1CD2">
              <w:rPr>
                <w:rFonts w:asciiTheme="majorBidi" w:hAnsiTheme="majorBidi" w:cstheme="majorBidi"/>
                <w:b/>
              </w:rPr>
              <w:t xml:space="preserve"> </w:t>
            </w:r>
            <w:r w:rsidRPr="006C1CD2">
              <w:rPr>
                <w:rFonts w:asciiTheme="majorBidi" w:hAnsiTheme="majorBidi" w:cstheme="majorBidi"/>
                <w:bCs/>
              </w:rPr>
              <w:t>законодательную базу России, регламентирующую государственно-конфессиональные отношения,</w:t>
            </w:r>
            <w:r w:rsidRPr="006C1CD2">
              <w:rPr>
                <w:rFonts w:asciiTheme="majorBidi" w:hAnsiTheme="majorBidi" w:cstheme="majorBidi"/>
                <w:b/>
              </w:rPr>
              <w:t xml:space="preserve"> </w:t>
            </w:r>
            <w:r w:rsidRPr="006C1CD2">
              <w:t>специфику исторического познания, методы и специфику работы с информацией, ее сущность и значение в развитии современного информационного общества</w:t>
            </w:r>
          </w:p>
        </w:tc>
        <w:tc>
          <w:tcPr>
            <w:tcW w:w="2310" w:type="dxa"/>
            <w:tcBorders>
              <w:top w:val="single" w:sz="4" w:space="0" w:color="auto"/>
              <w:left w:val="single" w:sz="4" w:space="0" w:color="auto"/>
              <w:bottom w:val="single" w:sz="4" w:space="0" w:color="auto"/>
              <w:right w:val="single" w:sz="4" w:space="0" w:color="auto"/>
            </w:tcBorders>
          </w:tcPr>
          <w:p w14:paraId="51B7571E" w14:textId="77777777" w:rsidR="00185914" w:rsidRPr="006C1CD2" w:rsidRDefault="00185914" w:rsidP="00185914">
            <w:pPr>
              <w:jc w:val="both"/>
              <w:rPr>
                <w:b/>
                <w:lang w:eastAsia="en-US"/>
              </w:rPr>
            </w:pPr>
            <w:r w:rsidRPr="006C1CD2">
              <w:rPr>
                <w:b/>
                <w:lang w:eastAsia="en-US"/>
              </w:rPr>
              <w:lastRenderedPageBreak/>
              <w:t>ЗАДАНИЕ:</w:t>
            </w:r>
          </w:p>
          <w:p w14:paraId="62677EF0" w14:textId="300BD0BE" w:rsidR="00283E11" w:rsidRPr="006C1CD2" w:rsidRDefault="00283E11" w:rsidP="00283E11">
            <w:pPr>
              <w:pStyle w:val="ab"/>
              <w:spacing w:before="0" w:beforeAutospacing="0" w:after="0" w:afterAutospacing="0"/>
              <w:jc w:val="both"/>
              <w:rPr>
                <w:rFonts w:asciiTheme="majorBidi" w:hAnsiTheme="majorBidi" w:cstheme="majorBidi"/>
              </w:rPr>
            </w:pPr>
            <w:r w:rsidRPr="006C1CD2">
              <w:rPr>
                <w:rFonts w:asciiTheme="majorBidi" w:hAnsiTheme="majorBidi" w:cstheme="majorBidi"/>
              </w:rPr>
              <w:t>Назовите столпы ислама и известные Вам мечети России. Покажите как строительство (реконструкция) Московской Соборной мечети повлияло на отношения москвичей к исламу.</w:t>
            </w:r>
          </w:p>
          <w:p w14:paraId="377D9A53" w14:textId="77777777" w:rsidR="00283E11" w:rsidRPr="006C1CD2" w:rsidRDefault="00283E11" w:rsidP="00283E11">
            <w:pPr>
              <w:pStyle w:val="ab"/>
              <w:spacing w:before="0" w:beforeAutospacing="0" w:after="0" w:afterAutospacing="0"/>
              <w:ind w:firstLine="709"/>
              <w:jc w:val="both"/>
              <w:rPr>
                <w:rFonts w:asciiTheme="majorBidi" w:hAnsiTheme="majorBidi" w:cstheme="majorBidi"/>
                <w:sz w:val="28"/>
              </w:rPr>
            </w:pPr>
          </w:p>
          <w:p w14:paraId="0206ACC0" w14:textId="77777777" w:rsidR="00185914" w:rsidRPr="006C1CD2" w:rsidRDefault="00185914" w:rsidP="00185914">
            <w:pPr>
              <w:jc w:val="both"/>
              <w:rPr>
                <w:b/>
                <w:lang w:eastAsia="en-US"/>
              </w:rPr>
            </w:pPr>
          </w:p>
          <w:p w14:paraId="73C46B18" w14:textId="77777777" w:rsidR="00283E11" w:rsidRPr="006C1CD2" w:rsidRDefault="00283E11" w:rsidP="00185914">
            <w:pPr>
              <w:jc w:val="both"/>
              <w:rPr>
                <w:b/>
                <w:lang w:eastAsia="en-US"/>
              </w:rPr>
            </w:pPr>
          </w:p>
          <w:p w14:paraId="514D7EBD" w14:textId="77777777" w:rsidR="00283E11" w:rsidRPr="006C1CD2" w:rsidRDefault="00283E11" w:rsidP="00185914">
            <w:pPr>
              <w:jc w:val="both"/>
              <w:rPr>
                <w:b/>
                <w:lang w:eastAsia="en-US"/>
              </w:rPr>
            </w:pPr>
          </w:p>
          <w:p w14:paraId="2503FECA" w14:textId="77777777" w:rsidR="00283E11" w:rsidRPr="006C1CD2" w:rsidRDefault="00283E11" w:rsidP="00185914">
            <w:pPr>
              <w:jc w:val="both"/>
              <w:rPr>
                <w:b/>
                <w:lang w:eastAsia="en-US"/>
              </w:rPr>
            </w:pPr>
          </w:p>
          <w:p w14:paraId="255254F7" w14:textId="77777777" w:rsidR="00283E11" w:rsidRPr="006C1CD2" w:rsidRDefault="00283E11" w:rsidP="00185914">
            <w:pPr>
              <w:jc w:val="both"/>
              <w:rPr>
                <w:b/>
                <w:lang w:eastAsia="en-US"/>
              </w:rPr>
            </w:pPr>
          </w:p>
          <w:p w14:paraId="62924971" w14:textId="77777777" w:rsidR="00283E11" w:rsidRPr="006C1CD2" w:rsidRDefault="00283E11" w:rsidP="00185914">
            <w:pPr>
              <w:jc w:val="both"/>
              <w:rPr>
                <w:b/>
                <w:lang w:eastAsia="en-US"/>
              </w:rPr>
            </w:pPr>
          </w:p>
          <w:p w14:paraId="2118595B" w14:textId="77777777" w:rsidR="00283E11" w:rsidRPr="006C1CD2" w:rsidRDefault="00283E11" w:rsidP="00185914">
            <w:pPr>
              <w:jc w:val="both"/>
              <w:rPr>
                <w:b/>
                <w:lang w:eastAsia="en-US"/>
              </w:rPr>
            </w:pPr>
          </w:p>
          <w:p w14:paraId="3E28C1B7" w14:textId="77777777" w:rsidR="00283E11" w:rsidRPr="006C1CD2" w:rsidRDefault="00283E11" w:rsidP="00185914">
            <w:pPr>
              <w:jc w:val="both"/>
              <w:rPr>
                <w:b/>
                <w:lang w:eastAsia="en-US"/>
              </w:rPr>
            </w:pPr>
          </w:p>
          <w:p w14:paraId="3C9C5229" w14:textId="77777777" w:rsidR="00283E11" w:rsidRPr="006C1CD2" w:rsidRDefault="00283E11" w:rsidP="00185914">
            <w:pPr>
              <w:jc w:val="both"/>
              <w:rPr>
                <w:b/>
                <w:lang w:eastAsia="en-US"/>
              </w:rPr>
            </w:pPr>
          </w:p>
          <w:p w14:paraId="5408D013" w14:textId="77777777" w:rsidR="00283E11" w:rsidRPr="006C1CD2" w:rsidRDefault="00283E11" w:rsidP="00185914">
            <w:pPr>
              <w:jc w:val="both"/>
              <w:rPr>
                <w:b/>
                <w:lang w:eastAsia="en-US"/>
              </w:rPr>
            </w:pPr>
          </w:p>
          <w:p w14:paraId="7123594B" w14:textId="77777777" w:rsidR="00283E11" w:rsidRPr="006C1CD2" w:rsidRDefault="00283E11" w:rsidP="00185914">
            <w:pPr>
              <w:jc w:val="both"/>
              <w:rPr>
                <w:b/>
                <w:lang w:eastAsia="en-US"/>
              </w:rPr>
            </w:pPr>
          </w:p>
          <w:p w14:paraId="74257DC4" w14:textId="77777777" w:rsidR="00283E11" w:rsidRPr="006C1CD2" w:rsidRDefault="00283E11" w:rsidP="00185914">
            <w:pPr>
              <w:jc w:val="both"/>
              <w:rPr>
                <w:b/>
                <w:lang w:eastAsia="en-US"/>
              </w:rPr>
            </w:pPr>
          </w:p>
          <w:p w14:paraId="5D56BB37" w14:textId="77777777" w:rsidR="00283E11" w:rsidRPr="006C1CD2" w:rsidRDefault="00283E11" w:rsidP="00185914">
            <w:pPr>
              <w:jc w:val="both"/>
              <w:rPr>
                <w:b/>
                <w:lang w:eastAsia="en-US"/>
              </w:rPr>
            </w:pPr>
          </w:p>
          <w:p w14:paraId="6359264A" w14:textId="77777777" w:rsidR="00283E11" w:rsidRPr="006C1CD2" w:rsidRDefault="00283E11" w:rsidP="00185914">
            <w:pPr>
              <w:jc w:val="both"/>
              <w:rPr>
                <w:b/>
                <w:lang w:eastAsia="en-US"/>
              </w:rPr>
            </w:pPr>
          </w:p>
          <w:p w14:paraId="6E1EC1A4" w14:textId="77777777" w:rsidR="00283E11" w:rsidRPr="006C1CD2" w:rsidRDefault="00283E11" w:rsidP="00185914">
            <w:pPr>
              <w:jc w:val="both"/>
              <w:rPr>
                <w:b/>
                <w:lang w:eastAsia="en-US"/>
              </w:rPr>
            </w:pPr>
          </w:p>
          <w:p w14:paraId="2CF7ABD6" w14:textId="77777777" w:rsidR="00283E11" w:rsidRPr="006C1CD2" w:rsidRDefault="00283E11" w:rsidP="00185914">
            <w:pPr>
              <w:jc w:val="both"/>
              <w:rPr>
                <w:b/>
                <w:lang w:eastAsia="en-US"/>
              </w:rPr>
            </w:pPr>
          </w:p>
          <w:p w14:paraId="6FB6724F" w14:textId="77777777" w:rsidR="00185914" w:rsidRPr="006C1CD2" w:rsidRDefault="00185914" w:rsidP="00185914">
            <w:pPr>
              <w:jc w:val="both"/>
              <w:rPr>
                <w:b/>
                <w:lang w:eastAsia="en-US"/>
              </w:rPr>
            </w:pPr>
          </w:p>
          <w:p w14:paraId="7E0251C7" w14:textId="77777777" w:rsidR="00185914" w:rsidRPr="006C1CD2" w:rsidRDefault="00185914" w:rsidP="00185914">
            <w:pPr>
              <w:jc w:val="both"/>
              <w:rPr>
                <w:b/>
                <w:lang w:eastAsia="en-US"/>
              </w:rPr>
            </w:pPr>
          </w:p>
          <w:p w14:paraId="3FA467BF" w14:textId="77777777" w:rsidR="00185914" w:rsidRPr="006C1CD2" w:rsidRDefault="00185914" w:rsidP="00185914">
            <w:pPr>
              <w:jc w:val="both"/>
              <w:rPr>
                <w:b/>
                <w:lang w:eastAsia="en-US"/>
              </w:rPr>
            </w:pPr>
          </w:p>
          <w:p w14:paraId="25DFA969" w14:textId="77777777" w:rsidR="00185914" w:rsidRPr="006C1CD2" w:rsidRDefault="00185914" w:rsidP="00185914">
            <w:pPr>
              <w:jc w:val="both"/>
              <w:rPr>
                <w:b/>
                <w:lang w:eastAsia="en-US"/>
              </w:rPr>
            </w:pPr>
            <w:r w:rsidRPr="006C1CD2">
              <w:rPr>
                <w:b/>
                <w:lang w:eastAsia="en-US"/>
              </w:rPr>
              <w:t>ЗАДАНИЕ:</w:t>
            </w:r>
          </w:p>
          <w:p w14:paraId="1072F49E" w14:textId="77777777" w:rsidR="004F67AC" w:rsidRPr="006C1CD2" w:rsidRDefault="004F67AC" w:rsidP="004F67AC">
            <w:pPr>
              <w:pStyle w:val="ab"/>
              <w:spacing w:before="0" w:beforeAutospacing="0" w:after="0" w:afterAutospacing="0"/>
              <w:ind w:firstLine="709"/>
              <w:jc w:val="both"/>
              <w:rPr>
                <w:rFonts w:asciiTheme="majorBidi" w:hAnsiTheme="majorBidi" w:cstheme="majorBidi"/>
              </w:rPr>
            </w:pPr>
            <w:r w:rsidRPr="006C1CD2">
              <w:rPr>
                <w:rFonts w:asciiTheme="majorBidi" w:hAnsiTheme="majorBidi" w:cstheme="majorBidi"/>
              </w:rPr>
              <w:t xml:space="preserve">Какие документы, законы регламентируют отношения государства и религиозных </w:t>
            </w:r>
            <w:r w:rsidRPr="006C1CD2">
              <w:rPr>
                <w:rFonts w:asciiTheme="majorBidi" w:hAnsiTheme="majorBidi" w:cstheme="majorBidi"/>
              </w:rPr>
              <w:lastRenderedPageBreak/>
              <w:t xml:space="preserve">организаций в России? Что необходимо делать нашему государству для улучшения отношений: </w:t>
            </w:r>
          </w:p>
          <w:p w14:paraId="251F1237" w14:textId="77777777" w:rsidR="004F67AC" w:rsidRPr="006C1CD2" w:rsidRDefault="004F67AC" w:rsidP="004F67AC">
            <w:pPr>
              <w:pStyle w:val="ab"/>
              <w:spacing w:before="0" w:beforeAutospacing="0" w:after="0" w:afterAutospacing="0"/>
              <w:jc w:val="both"/>
              <w:rPr>
                <w:rFonts w:asciiTheme="majorBidi" w:hAnsiTheme="majorBidi" w:cstheme="majorBidi"/>
              </w:rPr>
            </w:pPr>
            <w:r w:rsidRPr="006C1CD2">
              <w:rPr>
                <w:rFonts w:asciiTheme="majorBidi" w:hAnsiTheme="majorBidi" w:cstheme="majorBidi"/>
              </w:rPr>
              <w:t>-государства с верующими;</w:t>
            </w:r>
          </w:p>
          <w:p w14:paraId="340A8007" w14:textId="77777777" w:rsidR="004F67AC" w:rsidRPr="006C1CD2" w:rsidRDefault="004F67AC" w:rsidP="004F67AC">
            <w:pPr>
              <w:pStyle w:val="ab"/>
              <w:spacing w:before="0" w:beforeAutospacing="0" w:after="0" w:afterAutospacing="0"/>
              <w:jc w:val="both"/>
              <w:rPr>
                <w:rFonts w:asciiTheme="majorBidi" w:hAnsiTheme="majorBidi" w:cstheme="majorBidi"/>
              </w:rPr>
            </w:pPr>
            <w:r w:rsidRPr="006C1CD2">
              <w:rPr>
                <w:rFonts w:asciiTheme="majorBidi" w:hAnsiTheme="majorBidi" w:cstheme="majorBidi"/>
              </w:rPr>
              <w:t>-государства с неверующими;</w:t>
            </w:r>
          </w:p>
          <w:p w14:paraId="11DE614A" w14:textId="77777777" w:rsidR="004F67AC" w:rsidRPr="006C1CD2" w:rsidRDefault="004F67AC" w:rsidP="004F67AC">
            <w:pPr>
              <w:pStyle w:val="ab"/>
              <w:spacing w:before="0" w:beforeAutospacing="0" w:after="0" w:afterAutospacing="0"/>
              <w:jc w:val="both"/>
              <w:rPr>
                <w:rFonts w:asciiTheme="majorBidi" w:hAnsiTheme="majorBidi" w:cstheme="majorBidi"/>
              </w:rPr>
            </w:pPr>
            <w:r w:rsidRPr="006C1CD2">
              <w:rPr>
                <w:rFonts w:asciiTheme="majorBidi" w:hAnsiTheme="majorBidi" w:cstheme="majorBidi"/>
              </w:rPr>
              <w:t>- между верующими, принадлежащими к различным религиям;</w:t>
            </w:r>
          </w:p>
          <w:p w14:paraId="4426DF94" w14:textId="35219D50" w:rsidR="004F67AC" w:rsidRPr="006C1CD2" w:rsidRDefault="004F67AC" w:rsidP="004F67AC">
            <w:pPr>
              <w:pStyle w:val="ab"/>
              <w:spacing w:before="0" w:beforeAutospacing="0" w:after="0" w:afterAutospacing="0"/>
              <w:jc w:val="both"/>
              <w:rPr>
                <w:b/>
                <w:lang w:eastAsia="en-US"/>
              </w:rPr>
            </w:pPr>
            <w:r w:rsidRPr="006C1CD2">
              <w:rPr>
                <w:rFonts w:asciiTheme="majorBidi" w:hAnsiTheme="majorBidi" w:cstheme="majorBidi"/>
              </w:rPr>
              <w:t>- между верующими и неверующими.</w:t>
            </w:r>
          </w:p>
        </w:tc>
      </w:tr>
    </w:tbl>
    <w:p w14:paraId="32193368" w14:textId="77777777" w:rsidR="00ED014F" w:rsidRPr="006C1CD2" w:rsidRDefault="00ED014F" w:rsidP="001B46F7">
      <w:pPr>
        <w:spacing w:after="160" w:line="259" w:lineRule="auto"/>
        <w:ind w:firstLine="709"/>
        <w:contextualSpacing/>
        <w:jc w:val="both"/>
        <w:rPr>
          <w:b/>
          <w:sz w:val="28"/>
          <w:szCs w:val="28"/>
        </w:rPr>
      </w:pPr>
    </w:p>
    <w:p w14:paraId="3D600FAA" w14:textId="77777777" w:rsidR="007E3821" w:rsidRPr="006C1CD2" w:rsidRDefault="007E3821" w:rsidP="007E3821">
      <w:pPr>
        <w:rPr>
          <w:bCs/>
        </w:rPr>
      </w:pPr>
    </w:p>
    <w:p w14:paraId="76886C46" w14:textId="77777777" w:rsidR="00A11D3A" w:rsidRPr="006C1CD2" w:rsidRDefault="00A11D3A" w:rsidP="00A11D3A">
      <w:pPr>
        <w:pStyle w:val="ab"/>
        <w:spacing w:before="0" w:beforeAutospacing="0" w:after="0" w:afterAutospacing="0" w:line="360" w:lineRule="auto"/>
        <w:jc w:val="center"/>
        <w:rPr>
          <w:b/>
          <w:sz w:val="28"/>
          <w:szCs w:val="28"/>
        </w:rPr>
      </w:pPr>
      <w:bookmarkStart w:id="9" w:name="_Toc418694128"/>
      <w:r w:rsidRPr="006C1CD2">
        <w:rPr>
          <w:b/>
          <w:sz w:val="28"/>
          <w:szCs w:val="28"/>
        </w:rPr>
        <w:t>Перечень вопросов для подготовки к зачету</w:t>
      </w:r>
    </w:p>
    <w:p w14:paraId="78A19EAE" w14:textId="77777777" w:rsidR="00C05BC4" w:rsidRPr="006C1CD2" w:rsidRDefault="00C05BC4" w:rsidP="003E59E4">
      <w:pPr>
        <w:pStyle w:val="a8"/>
        <w:numPr>
          <w:ilvl w:val="0"/>
          <w:numId w:val="14"/>
        </w:numPr>
        <w:tabs>
          <w:tab w:val="left" w:pos="1134"/>
        </w:tabs>
        <w:ind w:left="0" w:firstLine="709"/>
        <w:jc w:val="both"/>
        <w:rPr>
          <w:rFonts w:asciiTheme="majorBidi" w:hAnsiTheme="majorBidi" w:cstheme="majorBidi"/>
          <w:iCs/>
          <w:sz w:val="28"/>
          <w:szCs w:val="28"/>
        </w:rPr>
      </w:pPr>
      <w:r w:rsidRPr="006C1CD2">
        <w:rPr>
          <w:rFonts w:asciiTheme="majorBidi" w:hAnsiTheme="majorBidi" w:cstheme="majorBidi"/>
          <w:iCs/>
          <w:sz w:val="28"/>
          <w:szCs w:val="28"/>
        </w:rPr>
        <w:t>Понятие «религия» и проблема происхождения религии: многообразие подходов к определению сущности религии.</w:t>
      </w:r>
    </w:p>
    <w:p w14:paraId="7BE14BFD" w14:textId="77777777" w:rsidR="00C05BC4" w:rsidRPr="006C1CD2" w:rsidRDefault="00C05BC4" w:rsidP="003E59E4">
      <w:pPr>
        <w:pStyle w:val="a8"/>
        <w:numPr>
          <w:ilvl w:val="0"/>
          <w:numId w:val="14"/>
        </w:numPr>
        <w:tabs>
          <w:tab w:val="left" w:pos="1134"/>
        </w:tabs>
        <w:ind w:left="0" w:firstLine="709"/>
        <w:jc w:val="both"/>
        <w:rPr>
          <w:rFonts w:asciiTheme="majorBidi" w:hAnsiTheme="majorBidi" w:cstheme="majorBidi"/>
          <w:iCs/>
          <w:sz w:val="28"/>
          <w:szCs w:val="28"/>
        </w:rPr>
      </w:pPr>
      <w:r w:rsidRPr="006C1CD2">
        <w:rPr>
          <w:rFonts w:asciiTheme="majorBidi" w:hAnsiTheme="majorBidi" w:cstheme="majorBidi"/>
          <w:iCs/>
          <w:sz w:val="28"/>
          <w:szCs w:val="28"/>
        </w:rPr>
        <w:t xml:space="preserve">Специфика религиозного мировоззрения. </w:t>
      </w:r>
    </w:p>
    <w:p w14:paraId="1AE737EB" w14:textId="77777777" w:rsidR="00C05BC4" w:rsidRPr="006C1CD2" w:rsidRDefault="00C05BC4" w:rsidP="003E59E4">
      <w:pPr>
        <w:pStyle w:val="a8"/>
        <w:numPr>
          <w:ilvl w:val="0"/>
          <w:numId w:val="14"/>
        </w:numPr>
        <w:tabs>
          <w:tab w:val="left" w:pos="1134"/>
        </w:tabs>
        <w:ind w:left="0" w:firstLine="709"/>
        <w:jc w:val="both"/>
        <w:rPr>
          <w:rFonts w:asciiTheme="majorBidi" w:hAnsiTheme="majorBidi" w:cstheme="majorBidi"/>
          <w:iCs/>
          <w:sz w:val="28"/>
          <w:szCs w:val="28"/>
        </w:rPr>
      </w:pPr>
      <w:r w:rsidRPr="006C1CD2">
        <w:rPr>
          <w:rFonts w:asciiTheme="majorBidi" w:hAnsiTheme="majorBidi" w:cstheme="majorBidi"/>
          <w:iCs/>
          <w:sz w:val="28"/>
          <w:szCs w:val="28"/>
        </w:rPr>
        <w:t xml:space="preserve">Вера и религия. Элементы и структура религии. </w:t>
      </w:r>
    </w:p>
    <w:p w14:paraId="761754C0" w14:textId="77777777" w:rsidR="00C05BC4" w:rsidRPr="006C1CD2" w:rsidRDefault="00C05BC4" w:rsidP="003E59E4">
      <w:pPr>
        <w:pStyle w:val="a8"/>
        <w:numPr>
          <w:ilvl w:val="0"/>
          <w:numId w:val="14"/>
        </w:numPr>
        <w:tabs>
          <w:tab w:val="left" w:pos="1134"/>
        </w:tabs>
        <w:ind w:left="0" w:firstLine="709"/>
        <w:jc w:val="both"/>
        <w:rPr>
          <w:rFonts w:asciiTheme="majorBidi" w:hAnsiTheme="majorBidi" w:cstheme="majorBidi"/>
          <w:iCs/>
          <w:sz w:val="28"/>
          <w:szCs w:val="28"/>
        </w:rPr>
      </w:pPr>
      <w:r w:rsidRPr="006C1CD2">
        <w:rPr>
          <w:rFonts w:asciiTheme="majorBidi" w:hAnsiTheme="majorBidi" w:cstheme="majorBidi"/>
          <w:iCs/>
          <w:sz w:val="28"/>
          <w:szCs w:val="28"/>
        </w:rPr>
        <w:t xml:space="preserve">Функции религии. </w:t>
      </w:r>
    </w:p>
    <w:p w14:paraId="468FAE64" w14:textId="77777777" w:rsidR="00C05BC4" w:rsidRPr="006C1CD2" w:rsidRDefault="00C05BC4" w:rsidP="003E59E4">
      <w:pPr>
        <w:pStyle w:val="a8"/>
        <w:numPr>
          <w:ilvl w:val="0"/>
          <w:numId w:val="14"/>
        </w:numPr>
        <w:tabs>
          <w:tab w:val="left" w:pos="1134"/>
        </w:tabs>
        <w:ind w:left="0" w:firstLine="709"/>
        <w:jc w:val="both"/>
        <w:rPr>
          <w:rFonts w:asciiTheme="majorBidi" w:hAnsiTheme="majorBidi" w:cstheme="majorBidi"/>
          <w:iCs/>
          <w:sz w:val="28"/>
          <w:szCs w:val="28"/>
        </w:rPr>
      </w:pPr>
      <w:r w:rsidRPr="006C1CD2">
        <w:rPr>
          <w:rFonts w:asciiTheme="majorBidi" w:hAnsiTheme="majorBidi" w:cstheme="majorBidi"/>
          <w:iCs/>
          <w:sz w:val="28"/>
          <w:szCs w:val="28"/>
        </w:rPr>
        <w:t xml:space="preserve">Взаимосвязи и взаимовлияние религии и философии, морали, науки, политики, права, мистики и культуры. </w:t>
      </w:r>
    </w:p>
    <w:p w14:paraId="606DB3FC" w14:textId="77777777" w:rsidR="00C05BC4" w:rsidRPr="006C1CD2" w:rsidRDefault="00C05BC4" w:rsidP="003E59E4">
      <w:pPr>
        <w:pStyle w:val="a8"/>
        <w:numPr>
          <w:ilvl w:val="0"/>
          <w:numId w:val="14"/>
        </w:numPr>
        <w:tabs>
          <w:tab w:val="left" w:pos="1134"/>
        </w:tabs>
        <w:ind w:left="0" w:firstLine="709"/>
        <w:jc w:val="both"/>
        <w:rPr>
          <w:rFonts w:asciiTheme="majorBidi" w:hAnsiTheme="majorBidi" w:cstheme="majorBidi"/>
          <w:iCs/>
          <w:sz w:val="28"/>
          <w:szCs w:val="28"/>
        </w:rPr>
      </w:pPr>
      <w:r w:rsidRPr="006C1CD2">
        <w:rPr>
          <w:rFonts w:asciiTheme="majorBidi" w:hAnsiTheme="majorBidi" w:cstheme="majorBidi"/>
          <w:iCs/>
          <w:sz w:val="28"/>
          <w:szCs w:val="28"/>
        </w:rPr>
        <w:t xml:space="preserve">Классификация религий. </w:t>
      </w:r>
    </w:p>
    <w:p w14:paraId="4117EFFF" w14:textId="77777777" w:rsidR="00C05BC4" w:rsidRPr="006C1CD2" w:rsidRDefault="00C05BC4" w:rsidP="003E59E4">
      <w:pPr>
        <w:pStyle w:val="a8"/>
        <w:numPr>
          <w:ilvl w:val="0"/>
          <w:numId w:val="14"/>
        </w:numPr>
        <w:tabs>
          <w:tab w:val="left" w:pos="1134"/>
        </w:tabs>
        <w:ind w:left="0" w:firstLine="709"/>
        <w:jc w:val="both"/>
        <w:rPr>
          <w:rStyle w:val="FontStyle51"/>
          <w:rFonts w:asciiTheme="majorBidi" w:hAnsiTheme="majorBidi" w:cstheme="majorBidi"/>
          <w:iCs/>
          <w:sz w:val="28"/>
          <w:szCs w:val="28"/>
          <w:lang w:eastAsia="x-none"/>
        </w:rPr>
      </w:pPr>
      <w:r w:rsidRPr="006C1CD2">
        <w:rPr>
          <w:rStyle w:val="FontStyle51"/>
          <w:rFonts w:asciiTheme="majorBidi" w:hAnsiTheme="majorBidi" w:cstheme="majorBidi"/>
          <w:iCs/>
          <w:sz w:val="28"/>
          <w:szCs w:val="28"/>
          <w:lang w:eastAsia="x-none"/>
        </w:rPr>
        <w:t xml:space="preserve">«Дорелигиозное сознание» в истории человечества. </w:t>
      </w:r>
    </w:p>
    <w:p w14:paraId="2B20FBC9" w14:textId="77777777" w:rsidR="00C05BC4" w:rsidRPr="006C1CD2" w:rsidRDefault="00C05BC4" w:rsidP="003E59E4">
      <w:pPr>
        <w:pStyle w:val="a8"/>
        <w:numPr>
          <w:ilvl w:val="0"/>
          <w:numId w:val="14"/>
        </w:numPr>
        <w:tabs>
          <w:tab w:val="left" w:pos="1134"/>
        </w:tabs>
        <w:ind w:left="0" w:firstLine="709"/>
        <w:jc w:val="both"/>
        <w:rPr>
          <w:rStyle w:val="FontStyle51"/>
          <w:rFonts w:asciiTheme="majorBidi" w:hAnsiTheme="majorBidi" w:cstheme="majorBidi"/>
          <w:iCs/>
          <w:sz w:val="28"/>
          <w:szCs w:val="28"/>
          <w:lang w:eastAsia="x-none"/>
        </w:rPr>
      </w:pPr>
      <w:r w:rsidRPr="006C1CD2">
        <w:rPr>
          <w:rStyle w:val="FontStyle51"/>
          <w:rFonts w:asciiTheme="majorBidi" w:hAnsiTheme="majorBidi" w:cstheme="majorBidi"/>
          <w:iCs/>
          <w:sz w:val="28"/>
          <w:szCs w:val="28"/>
          <w:lang w:eastAsia="x-none"/>
        </w:rPr>
        <w:t xml:space="preserve">Концепция «прамонотеизма». </w:t>
      </w:r>
    </w:p>
    <w:p w14:paraId="249C13D1" w14:textId="77777777" w:rsidR="00C05BC4" w:rsidRPr="006C1CD2" w:rsidRDefault="00C05BC4" w:rsidP="003E59E4">
      <w:pPr>
        <w:pStyle w:val="a8"/>
        <w:numPr>
          <w:ilvl w:val="0"/>
          <w:numId w:val="14"/>
        </w:numPr>
        <w:tabs>
          <w:tab w:val="left" w:pos="1134"/>
        </w:tabs>
        <w:ind w:left="0" w:firstLine="709"/>
        <w:jc w:val="both"/>
        <w:rPr>
          <w:rStyle w:val="FontStyle51"/>
          <w:rFonts w:asciiTheme="majorBidi" w:hAnsiTheme="majorBidi" w:cstheme="majorBidi"/>
          <w:iCs/>
          <w:sz w:val="28"/>
          <w:szCs w:val="28"/>
          <w:lang w:eastAsia="x-none"/>
        </w:rPr>
      </w:pPr>
      <w:r w:rsidRPr="006C1CD2">
        <w:rPr>
          <w:rStyle w:val="FontStyle51"/>
          <w:rFonts w:asciiTheme="majorBidi" w:hAnsiTheme="majorBidi" w:cstheme="majorBidi"/>
          <w:iCs/>
          <w:sz w:val="28"/>
          <w:szCs w:val="28"/>
          <w:lang w:eastAsia="x-none"/>
        </w:rPr>
        <w:t>Взаимосвязь мифологии и первобытных религиозных верований.</w:t>
      </w:r>
    </w:p>
    <w:p w14:paraId="51ADAF6B" w14:textId="2074CBB5" w:rsidR="00C05BC4" w:rsidRPr="006C1CD2" w:rsidRDefault="00C05BC4" w:rsidP="003E59E4">
      <w:pPr>
        <w:pStyle w:val="a8"/>
        <w:numPr>
          <w:ilvl w:val="0"/>
          <w:numId w:val="14"/>
        </w:numPr>
        <w:tabs>
          <w:tab w:val="left" w:pos="1134"/>
        </w:tabs>
        <w:ind w:left="0" w:firstLine="709"/>
        <w:jc w:val="both"/>
        <w:rPr>
          <w:rStyle w:val="FontStyle51"/>
          <w:rFonts w:asciiTheme="majorBidi" w:hAnsiTheme="majorBidi" w:cstheme="majorBidi"/>
          <w:iCs/>
          <w:sz w:val="28"/>
          <w:szCs w:val="28"/>
        </w:rPr>
      </w:pPr>
      <w:r w:rsidRPr="006C1CD2">
        <w:rPr>
          <w:rStyle w:val="FontStyle51"/>
          <w:rFonts w:asciiTheme="majorBidi" w:hAnsiTheme="majorBidi" w:cstheme="majorBidi"/>
          <w:iCs/>
          <w:sz w:val="28"/>
          <w:szCs w:val="28"/>
          <w:lang w:eastAsia="x-none"/>
        </w:rPr>
        <w:t>Основные формы первобытной религии (тотемизм, фетишизм, анимизм, магия, аниматизм).</w:t>
      </w:r>
    </w:p>
    <w:p w14:paraId="25CDEC62" w14:textId="24087F5B" w:rsidR="00A11D3A" w:rsidRPr="006C1CD2" w:rsidRDefault="00A11D3A" w:rsidP="003E59E4">
      <w:pPr>
        <w:pStyle w:val="a8"/>
        <w:numPr>
          <w:ilvl w:val="0"/>
          <w:numId w:val="14"/>
        </w:numPr>
        <w:tabs>
          <w:tab w:val="left" w:pos="284"/>
          <w:tab w:val="left" w:pos="426"/>
          <w:tab w:val="left" w:pos="1134"/>
        </w:tabs>
        <w:ind w:left="0" w:firstLine="709"/>
        <w:jc w:val="both"/>
        <w:rPr>
          <w:rStyle w:val="FontStyle51"/>
          <w:sz w:val="28"/>
          <w:szCs w:val="28"/>
        </w:rPr>
      </w:pPr>
      <w:r w:rsidRPr="006C1CD2">
        <w:rPr>
          <w:rStyle w:val="FontStyle51"/>
          <w:sz w:val="28"/>
          <w:szCs w:val="28"/>
        </w:rPr>
        <w:t>Главные божества Древнего Египта.</w:t>
      </w:r>
    </w:p>
    <w:p w14:paraId="67F22C30" w14:textId="77777777" w:rsidR="00A11D3A" w:rsidRPr="006C1CD2" w:rsidRDefault="00A11D3A" w:rsidP="003E59E4">
      <w:pPr>
        <w:pStyle w:val="a8"/>
        <w:numPr>
          <w:ilvl w:val="0"/>
          <w:numId w:val="14"/>
        </w:numPr>
        <w:tabs>
          <w:tab w:val="left" w:pos="284"/>
          <w:tab w:val="left" w:pos="426"/>
          <w:tab w:val="left" w:pos="1134"/>
        </w:tabs>
        <w:ind w:left="0" w:firstLine="709"/>
        <w:jc w:val="both"/>
        <w:rPr>
          <w:rStyle w:val="FontStyle51"/>
          <w:sz w:val="28"/>
          <w:szCs w:val="28"/>
        </w:rPr>
      </w:pPr>
      <w:r w:rsidRPr="006C1CD2">
        <w:rPr>
          <w:rStyle w:val="FontStyle51"/>
          <w:sz w:val="28"/>
          <w:szCs w:val="28"/>
        </w:rPr>
        <w:t>Религиозная реформа Эхнатона и концепция единого божества.</w:t>
      </w:r>
    </w:p>
    <w:p w14:paraId="50961D4E" w14:textId="77777777" w:rsidR="00A11D3A" w:rsidRPr="006C1CD2" w:rsidRDefault="00A11D3A" w:rsidP="003E59E4">
      <w:pPr>
        <w:pStyle w:val="a8"/>
        <w:numPr>
          <w:ilvl w:val="0"/>
          <w:numId w:val="14"/>
        </w:numPr>
        <w:tabs>
          <w:tab w:val="left" w:pos="284"/>
          <w:tab w:val="left" w:pos="426"/>
          <w:tab w:val="left" w:pos="1134"/>
        </w:tabs>
        <w:ind w:left="0" w:firstLine="709"/>
        <w:jc w:val="both"/>
        <w:rPr>
          <w:rStyle w:val="FontStyle51"/>
          <w:sz w:val="28"/>
          <w:szCs w:val="28"/>
        </w:rPr>
      </w:pPr>
      <w:r w:rsidRPr="006C1CD2">
        <w:rPr>
          <w:rStyle w:val="FontStyle51"/>
          <w:sz w:val="28"/>
          <w:szCs w:val="28"/>
        </w:rPr>
        <w:t>Погребальная и храмовая архитектура Древнего Египта.</w:t>
      </w:r>
    </w:p>
    <w:p w14:paraId="54D64A79" w14:textId="77777777" w:rsidR="00A11D3A" w:rsidRPr="006C1CD2" w:rsidRDefault="00A11D3A" w:rsidP="003E59E4">
      <w:pPr>
        <w:pStyle w:val="a8"/>
        <w:numPr>
          <w:ilvl w:val="0"/>
          <w:numId w:val="14"/>
        </w:numPr>
        <w:tabs>
          <w:tab w:val="left" w:pos="284"/>
          <w:tab w:val="left" w:pos="426"/>
          <w:tab w:val="left" w:pos="1134"/>
        </w:tabs>
        <w:ind w:left="0" w:firstLine="709"/>
        <w:jc w:val="both"/>
        <w:rPr>
          <w:rStyle w:val="FontStyle51"/>
          <w:sz w:val="28"/>
          <w:szCs w:val="28"/>
        </w:rPr>
      </w:pPr>
      <w:r w:rsidRPr="006C1CD2">
        <w:rPr>
          <w:rStyle w:val="FontStyle51"/>
          <w:sz w:val="28"/>
          <w:szCs w:val="28"/>
        </w:rPr>
        <w:t>Шумерская теогония.</w:t>
      </w:r>
    </w:p>
    <w:p w14:paraId="4BAAF77F" w14:textId="77777777" w:rsidR="00C05BC4" w:rsidRPr="006C1CD2" w:rsidRDefault="00C05BC4" w:rsidP="003E59E4">
      <w:pPr>
        <w:pStyle w:val="Style19"/>
        <w:numPr>
          <w:ilvl w:val="0"/>
          <w:numId w:val="14"/>
        </w:numPr>
        <w:tabs>
          <w:tab w:val="left" w:pos="1134"/>
        </w:tabs>
        <w:ind w:left="0" w:firstLine="709"/>
        <w:jc w:val="both"/>
        <w:rPr>
          <w:rStyle w:val="FontStyle51"/>
          <w:rFonts w:asciiTheme="majorBidi" w:hAnsiTheme="majorBidi" w:cstheme="majorBidi"/>
          <w:iCs/>
          <w:sz w:val="28"/>
          <w:szCs w:val="28"/>
          <w:lang w:eastAsia="x-none"/>
        </w:rPr>
      </w:pPr>
      <w:r w:rsidRPr="006C1CD2">
        <w:rPr>
          <w:rStyle w:val="FontStyle51"/>
          <w:rFonts w:asciiTheme="majorBidi" w:hAnsiTheme="majorBidi" w:cstheme="majorBidi"/>
          <w:iCs/>
          <w:sz w:val="28"/>
          <w:szCs w:val="28"/>
          <w:lang w:eastAsia="x-none"/>
        </w:rPr>
        <w:t>Религия Месопотамии.</w:t>
      </w:r>
      <w:r w:rsidRPr="006C1CD2">
        <w:rPr>
          <w:rFonts w:asciiTheme="majorBidi" w:hAnsiTheme="majorBidi" w:cstheme="majorBidi"/>
          <w:iCs/>
        </w:rPr>
        <w:t xml:space="preserve"> </w:t>
      </w:r>
    </w:p>
    <w:p w14:paraId="1D6D615B" w14:textId="77777777" w:rsidR="00C05BC4" w:rsidRPr="006C1CD2" w:rsidRDefault="00C05BC4" w:rsidP="003E59E4">
      <w:pPr>
        <w:pStyle w:val="Style19"/>
        <w:numPr>
          <w:ilvl w:val="0"/>
          <w:numId w:val="14"/>
        </w:numPr>
        <w:tabs>
          <w:tab w:val="left" w:pos="1134"/>
        </w:tabs>
        <w:ind w:left="0" w:firstLine="709"/>
        <w:jc w:val="both"/>
        <w:rPr>
          <w:rStyle w:val="FontStyle51"/>
          <w:rFonts w:asciiTheme="majorBidi" w:hAnsiTheme="majorBidi" w:cstheme="majorBidi"/>
          <w:iCs/>
          <w:sz w:val="28"/>
          <w:szCs w:val="28"/>
          <w:lang w:eastAsia="x-none"/>
        </w:rPr>
      </w:pPr>
      <w:r w:rsidRPr="006C1CD2">
        <w:rPr>
          <w:rStyle w:val="FontStyle51"/>
          <w:rFonts w:asciiTheme="majorBidi" w:hAnsiTheme="majorBidi" w:cstheme="majorBidi"/>
          <w:iCs/>
          <w:sz w:val="28"/>
          <w:szCs w:val="28"/>
          <w:lang w:eastAsia="x-none"/>
        </w:rPr>
        <w:t>Религия Вавилона. Вавилонское предание о потопе.</w:t>
      </w:r>
    </w:p>
    <w:p w14:paraId="177EBA3D" w14:textId="77777777" w:rsidR="00C05BC4" w:rsidRPr="006C1CD2" w:rsidRDefault="00C05BC4" w:rsidP="003E59E4">
      <w:pPr>
        <w:pStyle w:val="Style19"/>
        <w:numPr>
          <w:ilvl w:val="0"/>
          <w:numId w:val="14"/>
        </w:numPr>
        <w:tabs>
          <w:tab w:val="left" w:pos="1134"/>
        </w:tabs>
        <w:ind w:left="0" w:firstLine="709"/>
        <w:jc w:val="both"/>
        <w:rPr>
          <w:rStyle w:val="FontStyle51"/>
          <w:rFonts w:asciiTheme="majorBidi" w:hAnsiTheme="majorBidi" w:cstheme="majorBidi"/>
          <w:iCs/>
          <w:sz w:val="28"/>
          <w:szCs w:val="28"/>
          <w:lang w:eastAsia="x-none"/>
        </w:rPr>
      </w:pPr>
      <w:r w:rsidRPr="006C1CD2">
        <w:rPr>
          <w:rStyle w:val="FontStyle51"/>
          <w:rFonts w:asciiTheme="majorBidi" w:hAnsiTheme="majorBidi" w:cstheme="majorBidi"/>
          <w:iCs/>
          <w:sz w:val="28"/>
          <w:szCs w:val="28"/>
          <w:lang w:eastAsia="x-none"/>
        </w:rPr>
        <w:t xml:space="preserve"> Храмы в Месопотамии. Магия, ритуалы, культы, демонология. Главенствующая роль письменной культуры. Храмовая (зиккурат) и дворцовая архитектура.</w:t>
      </w:r>
    </w:p>
    <w:p w14:paraId="05A831CF" w14:textId="67E5CC3A" w:rsidR="00C05BC4" w:rsidRPr="006C1CD2" w:rsidRDefault="00C05BC4" w:rsidP="003E59E4">
      <w:pPr>
        <w:pStyle w:val="Style19"/>
        <w:numPr>
          <w:ilvl w:val="0"/>
          <w:numId w:val="14"/>
        </w:numPr>
        <w:tabs>
          <w:tab w:val="left" w:pos="1134"/>
        </w:tabs>
        <w:ind w:left="0" w:firstLine="709"/>
        <w:jc w:val="both"/>
        <w:rPr>
          <w:rStyle w:val="FontStyle51"/>
          <w:rFonts w:asciiTheme="majorBidi" w:hAnsiTheme="majorBidi" w:cstheme="majorBidi"/>
          <w:iCs/>
          <w:sz w:val="28"/>
          <w:szCs w:val="28"/>
          <w:lang w:eastAsia="x-none"/>
        </w:rPr>
      </w:pPr>
      <w:r w:rsidRPr="006C1CD2">
        <w:rPr>
          <w:rStyle w:val="FontStyle51"/>
          <w:rFonts w:asciiTheme="majorBidi" w:hAnsiTheme="majorBidi" w:cstheme="majorBidi"/>
          <w:iCs/>
          <w:sz w:val="28"/>
          <w:szCs w:val="28"/>
          <w:lang w:eastAsia="x-none"/>
        </w:rPr>
        <w:t xml:space="preserve"> Вавилон: монументальная архитектура, градостроительство, изразцовая декорация, «висячие сады». </w:t>
      </w:r>
    </w:p>
    <w:p w14:paraId="208B835B" w14:textId="3712156C" w:rsidR="00C05BC4" w:rsidRPr="006C1CD2" w:rsidRDefault="00C05BC4" w:rsidP="003E59E4">
      <w:pPr>
        <w:pStyle w:val="Style19"/>
        <w:numPr>
          <w:ilvl w:val="0"/>
          <w:numId w:val="14"/>
        </w:numPr>
        <w:tabs>
          <w:tab w:val="left" w:pos="1134"/>
        </w:tabs>
        <w:ind w:left="0" w:firstLine="709"/>
        <w:jc w:val="both"/>
        <w:rPr>
          <w:rStyle w:val="FontStyle51"/>
          <w:rFonts w:asciiTheme="majorBidi" w:hAnsiTheme="majorBidi" w:cstheme="majorBidi"/>
          <w:iCs/>
          <w:sz w:val="28"/>
          <w:szCs w:val="28"/>
          <w:lang w:eastAsia="x-none"/>
        </w:rPr>
      </w:pPr>
      <w:r w:rsidRPr="006C1CD2">
        <w:rPr>
          <w:rStyle w:val="FontStyle51"/>
          <w:rFonts w:asciiTheme="majorBidi" w:hAnsiTheme="majorBidi" w:cstheme="majorBidi"/>
          <w:iCs/>
          <w:sz w:val="28"/>
          <w:szCs w:val="28"/>
          <w:lang w:eastAsia="x-none"/>
        </w:rPr>
        <w:t xml:space="preserve">Религии Древней Индии. </w:t>
      </w:r>
    </w:p>
    <w:p w14:paraId="233AF388" w14:textId="05DC0A1F" w:rsidR="00C05BC4" w:rsidRPr="006C1CD2" w:rsidRDefault="00C05BC4" w:rsidP="003E59E4">
      <w:pPr>
        <w:pStyle w:val="Style19"/>
        <w:numPr>
          <w:ilvl w:val="0"/>
          <w:numId w:val="14"/>
        </w:numPr>
        <w:tabs>
          <w:tab w:val="left" w:pos="1134"/>
        </w:tabs>
        <w:ind w:left="0" w:firstLine="709"/>
        <w:jc w:val="both"/>
        <w:rPr>
          <w:rStyle w:val="FontStyle51"/>
          <w:rFonts w:asciiTheme="majorBidi" w:hAnsiTheme="majorBidi" w:cstheme="majorBidi"/>
          <w:iCs/>
          <w:sz w:val="28"/>
          <w:szCs w:val="28"/>
          <w:lang w:eastAsia="x-none"/>
        </w:rPr>
      </w:pPr>
      <w:r w:rsidRPr="006C1CD2">
        <w:rPr>
          <w:rStyle w:val="FontStyle51"/>
          <w:rFonts w:asciiTheme="majorBidi" w:hAnsiTheme="majorBidi" w:cstheme="majorBidi"/>
          <w:iCs/>
          <w:sz w:val="28"/>
          <w:szCs w:val="28"/>
          <w:lang w:eastAsia="x-none"/>
        </w:rPr>
        <w:t xml:space="preserve"> Религиозно- философские системы: конфуцианство, даосизм, буддизм. Культовая архитектура Древнего Китая.  </w:t>
      </w:r>
    </w:p>
    <w:p w14:paraId="6CA8C938" w14:textId="77777777" w:rsidR="00C05BC4" w:rsidRPr="006C1CD2" w:rsidRDefault="00C05BC4" w:rsidP="003E59E4">
      <w:pPr>
        <w:pStyle w:val="Style19"/>
        <w:numPr>
          <w:ilvl w:val="0"/>
          <w:numId w:val="14"/>
        </w:numPr>
        <w:tabs>
          <w:tab w:val="left" w:pos="1134"/>
        </w:tabs>
        <w:ind w:left="0" w:firstLine="709"/>
        <w:jc w:val="both"/>
        <w:rPr>
          <w:rStyle w:val="FontStyle51"/>
          <w:rFonts w:asciiTheme="majorBidi" w:hAnsiTheme="majorBidi" w:cstheme="majorBidi"/>
          <w:iCs/>
          <w:sz w:val="28"/>
          <w:szCs w:val="28"/>
          <w:lang w:eastAsia="x-none"/>
        </w:rPr>
      </w:pPr>
      <w:r w:rsidRPr="006C1CD2">
        <w:rPr>
          <w:rStyle w:val="FontStyle51"/>
          <w:rFonts w:asciiTheme="majorBidi" w:hAnsiTheme="majorBidi" w:cstheme="majorBidi"/>
          <w:iCs/>
          <w:sz w:val="28"/>
          <w:szCs w:val="28"/>
          <w:lang w:eastAsia="x-none"/>
        </w:rPr>
        <w:t>Классическая религия Древней Греции. Мифы</w:t>
      </w:r>
    </w:p>
    <w:p w14:paraId="70AB9FF0" w14:textId="77777777" w:rsidR="00C05BC4" w:rsidRPr="006C1CD2" w:rsidRDefault="00C05BC4" w:rsidP="003E59E4">
      <w:pPr>
        <w:pStyle w:val="Style19"/>
        <w:numPr>
          <w:ilvl w:val="0"/>
          <w:numId w:val="14"/>
        </w:numPr>
        <w:tabs>
          <w:tab w:val="left" w:pos="1134"/>
        </w:tabs>
        <w:ind w:left="0" w:firstLine="709"/>
        <w:jc w:val="both"/>
        <w:rPr>
          <w:rStyle w:val="FontStyle51"/>
          <w:rFonts w:asciiTheme="majorBidi" w:hAnsiTheme="majorBidi" w:cstheme="majorBidi"/>
          <w:iCs/>
          <w:sz w:val="28"/>
          <w:szCs w:val="28"/>
          <w:lang w:eastAsia="x-none"/>
        </w:rPr>
      </w:pPr>
      <w:r w:rsidRPr="006C1CD2">
        <w:rPr>
          <w:rStyle w:val="FontStyle51"/>
          <w:rFonts w:asciiTheme="majorBidi" w:hAnsiTheme="majorBidi" w:cstheme="majorBidi"/>
          <w:iCs/>
          <w:sz w:val="28"/>
          <w:szCs w:val="28"/>
          <w:lang w:eastAsia="x-none"/>
        </w:rPr>
        <w:lastRenderedPageBreak/>
        <w:t>Древнеримская религия.</w:t>
      </w:r>
    </w:p>
    <w:p w14:paraId="279D6819" w14:textId="0323B719" w:rsidR="00C05BC4" w:rsidRPr="006C1CD2" w:rsidRDefault="00C05BC4" w:rsidP="003E59E4">
      <w:pPr>
        <w:pStyle w:val="Style19"/>
        <w:numPr>
          <w:ilvl w:val="0"/>
          <w:numId w:val="14"/>
        </w:numPr>
        <w:tabs>
          <w:tab w:val="left" w:pos="1134"/>
        </w:tabs>
        <w:ind w:left="0" w:firstLine="709"/>
        <w:jc w:val="both"/>
        <w:rPr>
          <w:rStyle w:val="FontStyle51"/>
          <w:rFonts w:asciiTheme="majorBidi" w:hAnsiTheme="majorBidi" w:cstheme="majorBidi"/>
          <w:iCs/>
          <w:sz w:val="28"/>
          <w:szCs w:val="28"/>
          <w:lang w:eastAsia="x-none"/>
        </w:rPr>
      </w:pPr>
      <w:r w:rsidRPr="006C1CD2">
        <w:rPr>
          <w:rStyle w:val="FontStyle51"/>
          <w:rFonts w:asciiTheme="majorBidi" w:hAnsiTheme="majorBidi" w:cstheme="majorBidi"/>
          <w:iCs/>
          <w:sz w:val="28"/>
          <w:szCs w:val="28"/>
          <w:lang w:eastAsia="x-none"/>
        </w:rPr>
        <w:t xml:space="preserve"> Римская религия в первые века христианства.</w:t>
      </w:r>
    </w:p>
    <w:p w14:paraId="6B37C3A2" w14:textId="77777777" w:rsidR="00A11D3A" w:rsidRPr="006C1CD2" w:rsidRDefault="00A11D3A" w:rsidP="003E59E4">
      <w:pPr>
        <w:pStyle w:val="a8"/>
        <w:numPr>
          <w:ilvl w:val="0"/>
          <w:numId w:val="14"/>
        </w:numPr>
        <w:tabs>
          <w:tab w:val="left" w:pos="284"/>
          <w:tab w:val="left" w:pos="426"/>
          <w:tab w:val="left" w:pos="1134"/>
        </w:tabs>
        <w:ind w:left="0" w:firstLine="709"/>
        <w:jc w:val="both"/>
        <w:rPr>
          <w:rStyle w:val="FontStyle51"/>
          <w:sz w:val="28"/>
          <w:szCs w:val="28"/>
        </w:rPr>
      </w:pPr>
      <w:r w:rsidRPr="006C1CD2">
        <w:rPr>
          <w:rStyle w:val="FontStyle51"/>
          <w:sz w:val="28"/>
          <w:szCs w:val="28"/>
        </w:rPr>
        <w:t>Семейно-родовые и военно-государственные культы римлян.</w:t>
      </w:r>
    </w:p>
    <w:p w14:paraId="6809D3F5" w14:textId="77777777" w:rsidR="00461D5E" w:rsidRPr="006C1CD2" w:rsidRDefault="00461D5E" w:rsidP="003E59E4">
      <w:pPr>
        <w:pStyle w:val="a8"/>
        <w:numPr>
          <w:ilvl w:val="0"/>
          <w:numId w:val="14"/>
        </w:numPr>
        <w:tabs>
          <w:tab w:val="left" w:pos="1134"/>
        </w:tabs>
        <w:ind w:left="0" w:firstLine="709"/>
        <w:jc w:val="both"/>
        <w:rPr>
          <w:rFonts w:asciiTheme="majorBidi" w:hAnsiTheme="majorBidi" w:cstheme="majorBidi"/>
          <w:iCs/>
          <w:sz w:val="28"/>
          <w:szCs w:val="28"/>
        </w:rPr>
      </w:pPr>
      <w:r w:rsidRPr="006C1CD2">
        <w:rPr>
          <w:rFonts w:asciiTheme="majorBidi" w:hAnsiTheme="majorBidi" w:cstheme="majorBidi"/>
          <w:iCs/>
          <w:sz w:val="28"/>
          <w:szCs w:val="28"/>
        </w:rPr>
        <w:t xml:space="preserve">Возникновение буддизма. </w:t>
      </w:r>
    </w:p>
    <w:p w14:paraId="3F062AAB" w14:textId="106E34ED" w:rsidR="00461D5E" w:rsidRPr="006C1CD2" w:rsidRDefault="00461D5E" w:rsidP="003E59E4">
      <w:pPr>
        <w:pStyle w:val="a8"/>
        <w:numPr>
          <w:ilvl w:val="0"/>
          <w:numId w:val="14"/>
        </w:numPr>
        <w:tabs>
          <w:tab w:val="left" w:pos="1134"/>
        </w:tabs>
        <w:ind w:left="0" w:firstLine="709"/>
        <w:jc w:val="both"/>
        <w:rPr>
          <w:rFonts w:asciiTheme="majorBidi" w:hAnsiTheme="majorBidi" w:cstheme="majorBidi"/>
          <w:iCs/>
          <w:sz w:val="28"/>
          <w:szCs w:val="28"/>
        </w:rPr>
      </w:pPr>
      <w:r w:rsidRPr="006C1CD2">
        <w:rPr>
          <w:rFonts w:asciiTheme="majorBidi" w:hAnsiTheme="majorBidi" w:cstheme="majorBidi"/>
          <w:iCs/>
          <w:sz w:val="28"/>
          <w:szCs w:val="28"/>
        </w:rPr>
        <w:t xml:space="preserve">Буддийские соборы и структура Типитаки. </w:t>
      </w:r>
    </w:p>
    <w:p w14:paraId="0DE3FDEC" w14:textId="0DDF9F0F" w:rsidR="00461D5E" w:rsidRPr="006C1CD2" w:rsidRDefault="00461D5E" w:rsidP="003E59E4">
      <w:pPr>
        <w:pStyle w:val="a8"/>
        <w:numPr>
          <w:ilvl w:val="0"/>
          <w:numId w:val="14"/>
        </w:numPr>
        <w:tabs>
          <w:tab w:val="left" w:pos="1134"/>
        </w:tabs>
        <w:ind w:left="0" w:firstLine="709"/>
        <w:jc w:val="both"/>
        <w:rPr>
          <w:rFonts w:asciiTheme="majorBidi" w:hAnsiTheme="majorBidi" w:cstheme="majorBidi"/>
          <w:iCs/>
          <w:sz w:val="28"/>
          <w:szCs w:val="28"/>
        </w:rPr>
      </w:pPr>
      <w:r w:rsidRPr="006C1CD2">
        <w:rPr>
          <w:rFonts w:asciiTheme="majorBidi" w:hAnsiTheme="majorBidi" w:cstheme="majorBidi"/>
          <w:iCs/>
          <w:sz w:val="28"/>
          <w:szCs w:val="28"/>
        </w:rPr>
        <w:t xml:space="preserve">Учение буддизма. Основные понятия буддизма: благородные истины, нирвана, карма, дхарма, сансара, просветление. </w:t>
      </w:r>
    </w:p>
    <w:p w14:paraId="47047D25" w14:textId="56E5C55C" w:rsidR="00461D5E" w:rsidRPr="006C1CD2" w:rsidRDefault="00461D5E" w:rsidP="003E59E4">
      <w:pPr>
        <w:pStyle w:val="a8"/>
        <w:numPr>
          <w:ilvl w:val="0"/>
          <w:numId w:val="14"/>
        </w:numPr>
        <w:tabs>
          <w:tab w:val="left" w:pos="1134"/>
        </w:tabs>
        <w:ind w:left="0" w:firstLine="709"/>
        <w:jc w:val="both"/>
        <w:rPr>
          <w:rFonts w:asciiTheme="majorBidi" w:hAnsiTheme="majorBidi" w:cstheme="majorBidi"/>
          <w:iCs/>
          <w:sz w:val="28"/>
          <w:szCs w:val="28"/>
        </w:rPr>
      </w:pPr>
      <w:r w:rsidRPr="006C1CD2">
        <w:rPr>
          <w:rFonts w:asciiTheme="majorBidi" w:hAnsiTheme="majorBidi" w:cstheme="majorBidi"/>
          <w:iCs/>
          <w:sz w:val="28"/>
          <w:szCs w:val="28"/>
        </w:rPr>
        <w:t xml:space="preserve">Буддизм в России. </w:t>
      </w:r>
    </w:p>
    <w:p w14:paraId="47D13C21" w14:textId="77777777" w:rsidR="00461D5E" w:rsidRPr="006C1CD2" w:rsidRDefault="00461D5E" w:rsidP="003E59E4">
      <w:pPr>
        <w:pStyle w:val="a8"/>
        <w:numPr>
          <w:ilvl w:val="0"/>
          <w:numId w:val="14"/>
        </w:numPr>
        <w:tabs>
          <w:tab w:val="left" w:pos="1134"/>
        </w:tabs>
        <w:ind w:left="0" w:firstLine="709"/>
        <w:jc w:val="both"/>
        <w:rPr>
          <w:rFonts w:asciiTheme="majorBidi" w:hAnsiTheme="majorBidi" w:cstheme="majorBidi"/>
          <w:iCs/>
          <w:sz w:val="28"/>
          <w:szCs w:val="28"/>
        </w:rPr>
      </w:pPr>
      <w:r w:rsidRPr="006C1CD2">
        <w:rPr>
          <w:rFonts w:asciiTheme="majorBidi" w:hAnsiTheme="majorBidi" w:cstheme="majorBidi"/>
          <w:iCs/>
          <w:sz w:val="28"/>
          <w:szCs w:val="28"/>
        </w:rPr>
        <w:t xml:space="preserve">Общая характеристика иудаизма. Проблема определения статуса религии иудаизма. </w:t>
      </w:r>
    </w:p>
    <w:p w14:paraId="348A7B00" w14:textId="77777777" w:rsidR="00461D5E" w:rsidRPr="006C1CD2" w:rsidRDefault="00461D5E" w:rsidP="003E59E4">
      <w:pPr>
        <w:pStyle w:val="a8"/>
        <w:numPr>
          <w:ilvl w:val="0"/>
          <w:numId w:val="14"/>
        </w:numPr>
        <w:tabs>
          <w:tab w:val="left" w:pos="1134"/>
        </w:tabs>
        <w:ind w:left="0" w:firstLine="709"/>
        <w:jc w:val="both"/>
        <w:rPr>
          <w:rFonts w:asciiTheme="majorBidi" w:hAnsiTheme="majorBidi" w:cstheme="majorBidi"/>
          <w:iCs/>
          <w:sz w:val="28"/>
          <w:szCs w:val="28"/>
        </w:rPr>
      </w:pPr>
      <w:r w:rsidRPr="006C1CD2">
        <w:rPr>
          <w:rFonts w:asciiTheme="majorBidi" w:hAnsiTheme="majorBidi" w:cstheme="majorBidi"/>
          <w:iCs/>
          <w:sz w:val="28"/>
          <w:szCs w:val="28"/>
        </w:rPr>
        <w:t>Вероучительные и культовые особенности иудаизма. Периодизация иудаизма.</w:t>
      </w:r>
    </w:p>
    <w:p w14:paraId="30096302" w14:textId="77777777" w:rsidR="00461D5E" w:rsidRPr="006C1CD2" w:rsidRDefault="00461D5E" w:rsidP="003E59E4">
      <w:pPr>
        <w:pStyle w:val="a8"/>
        <w:numPr>
          <w:ilvl w:val="0"/>
          <w:numId w:val="14"/>
        </w:numPr>
        <w:tabs>
          <w:tab w:val="left" w:pos="1134"/>
        </w:tabs>
        <w:ind w:left="0" w:firstLine="709"/>
        <w:jc w:val="both"/>
        <w:rPr>
          <w:rFonts w:asciiTheme="majorBidi" w:hAnsiTheme="majorBidi" w:cstheme="majorBidi"/>
          <w:iCs/>
          <w:sz w:val="28"/>
          <w:szCs w:val="28"/>
        </w:rPr>
      </w:pPr>
      <w:r w:rsidRPr="006C1CD2">
        <w:rPr>
          <w:rFonts w:asciiTheme="majorBidi" w:hAnsiTheme="majorBidi" w:cstheme="majorBidi"/>
          <w:iCs/>
          <w:sz w:val="28"/>
          <w:szCs w:val="28"/>
        </w:rPr>
        <w:t xml:space="preserve"> Источники иудаизма. Понятие о Боге и Его свойствах.</w:t>
      </w:r>
    </w:p>
    <w:p w14:paraId="48B0A035" w14:textId="43B3932B" w:rsidR="00461D5E" w:rsidRPr="006C1CD2" w:rsidRDefault="00461D5E" w:rsidP="003E59E4">
      <w:pPr>
        <w:pStyle w:val="a8"/>
        <w:numPr>
          <w:ilvl w:val="0"/>
          <w:numId w:val="14"/>
        </w:numPr>
        <w:tabs>
          <w:tab w:val="left" w:pos="1134"/>
        </w:tabs>
        <w:ind w:left="0" w:firstLine="709"/>
        <w:jc w:val="both"/>
        <w:rPr>
          <w:rFonts w:asciiTheme="majorBidi" w:hAnsiTheme="majorBidi" w:cstheme="majorBidi"/>
          <w:b/>
          <w:bCs/>
          <w:iCs/>
          <w:sz w:val="28"/>
          <w:szCs w:val="28"/>
          <w:lang w:eastAsia="x-none"/>
        </w:rPr>
      </w:pPr>
      <w:r w:rsidRPr="006C1CD2">
        <w:rPr>
          <w:rFonts w:asciiTheme="majorBidi" w:hAnsiTheme="majorBidi" w:cstheme="majorBidi"/>
          <w:iCs/>
          <w:sz w:val="28"/>
          <w:szCs w:val="28"/>
        </w:rPr>
        <w:t xml:space="preserve"> Иудаизм на территории современной России. </w:t>
      </w:r>
    </w:p>
    <w:p w14:paraId="5B21AECA" w14:textId="77777777" w:rsidR="00461D5E" w:rsidRPr="006C1CD2" w:rsidRDefault="00461D5E" w:rsidP="003E59E4">
      <w:pPr>
        <w:pStyle w:val="a8"/>
        <w:numPr>
          <w:ilvl w:val="0"/>
          <w:numId w:val="14"/>
        </w:numPr>
        <w:tabs>
          <w:tab w:val="left" w:pos="1134"/>
        </w:tabs>
        <w:ind w:left="0" w:firstLine="709"/>
        <w:jc w:val="both"/>
        <w:rPr>
          <w:rFonts w:asciiTheme="majorBidi" w:hAnsiTheme="majorBidi" w:cstheme="majorBidi"/>
          <w:sz w:val="28"/>
          <w:szCs w:val="28"/>
        </w:rPr>
      </w:pPr>
      <w:r w:rsidRPr="006C1CD2">
        <w:rPr>
          <w:rFonts w:asciiTheme="majorBidi" w:hAnsiTheme="majorBidi" w:cstheme="majorBidi"/>
          <w:sz w:val="28"/>
          <w:szCs w:val="28"/>
        </w:rPr>
        <w:t xml:space="preserve">Предпосылки возникновения и причины распространения христианства. </w:t>
      </w:r>
    </w:p>
    <w:p w14:paraId="1C9A84E2" w14:textId="77777777" w:rsidR="00461D5E" w:rsidRPr="006C1CD2" w:rsidRDefault="00461D5E" w:rsidP="003E59E4">
      <w:pPr>
        <w:pStyle w:val="a8"/>
        <w:numPr>
          <w:ilvl w:val="0"/>
          <w:numId w:val="14"/>
        </w:numPr>
        <w:tabs>
          <w:tab w:val="left" w:pos="1134"/>
        </w:tabs>
        <w:ind w:left="0" w:firstLine="709"/>
        <w:jc w:val="both"/>
        <w:rPr>
          <w:rFonts w:asciiTheme="majorBidi" w:hAnsiTheme="majorBidi" w:cstheme="majorBidi"/>
          <w:sz w:val="28"/>
          <w:szCs w:val="28"/>
        </w:rPr>
      </w:pPr>
      <w:r w:rsidRPr="006C1CD2">
        <w:rPr>
          <w:rFonts w:asciiTheme="majorBidi" w:hAnsiTheme="majorBidi" w:cstheme="majorBidi"/>
          <w:sz w:val="28"/>
          <w:szCs w:val="28"/>
        </w:rPr>
        <w:t>Источники христианского вероучения.</w:t>
      </w:r>
    </w:p>
    <w:p w14:paraId="613E05FB" w14:textId="77777777" w:rsidR="00461D5E" w:rsidRPr="006C1CD2" w:rsidRDefault="00461D5E" w:rsidP="003E59E4">
      <w:pPr>
        <w:pStyle w:val="a8"/>
        <w:numPr>
          <w:ilvl w:val="0"/>
          <w:numId w:val="14"/>
        </w:numPr>
        <w:tabs>
          <w:tab w:val="left" w:pos="1134"/>
        </w:tabs>
        <w:ind w:left="0" w:firstLine="709"/>
        <w:jc w:val="both"/>
        <w:rPr>
          <w:rFonts w:asciiTheme="majorBidi" w:hAnsiTheme="majorBidi" w:cstheme="majorBidi"/>
          <w:sz w:val="28"/>
          <w:szCs w:val="28"/>
        </w:rPr>
      </w:pPr>
      <w:r w:rsidRPr="006C1CD2">
        <w:rPr>
          <w:rFonts w:asciiTheme="majorBidi" w:hAnsiTheme="majorBidi" w:cstheme="majorBidi"/>
          <w:sz w:val="28"/>
          <w:szCs w:val="28"/>
        </w:rPr>
        <w:t xml:space="preserve"> Проблема историчности Иисуса Христа</w:t>
      </w:r>
    </w:p>
    <w:p w14:paraId="5952F5A2" w14:textId="77777777" w:rsidR="00461D5E" w:rsidRPr="006C1CD2" w:rsidRDefault="00461D5E" w:rsidP="003E59E4">
      <w:pPr>
        <w:pStyle w:val="a8"/>
        <w:numPr>
          <w:ilvl w:val="0"/>
          <w:numId w:val="14"/>
        </w:numPr>
        <w:tabs>
          <w:tab w:val="left" w:pos="1134"/>
        </w:tabs>
        <w:ind w:left="0" w:firstLine="709"/>
        <w:jc w:val="both"/>
        <w:rPr>
          <w:rFonts w:asciiTheme="majorBidi" w:hAnsiTheme="majorBidi" w:cstheme="majorBidi"/>
          <w:sz w:val="28"/>
          <w:szCs w:val="28"/>
        </w:rPr>
      </w:pPr>
      <w:r w:rsidRPr="006C1CD2">
        <w:rPr>
          <w:rFonts w:asciiTheme="majorBidi" w:hAnsiTheme="majorBidi" w:cstheme="majorBidi"/>
          <w:sz w:val="28"/>
          <w:szCs w:val="28"/>
        </w:rPr>
        <w:t>Великий раскол XI в. его причины и последствия.</w:t>
      </w:r>
    </w:p>
    <w:p w14:paraId="19E3FBC0" w14:textId="77777777" w:rsidR="00461D5E" w:rsidRPr="006C1CD2" w:rsidRDefault="00461D5E" w:rsidP="003E59E4">
      <w:pPr>
        <w:pStyle w:val="a8"/>
        <w:numPr>
          <w:ilvl w:val="0"/>
          <w:numId w:val="14"/>
        </w:numPr>
        <w:tabs>
          <w:tab w:val="left" w:pos="1134"/>
        </w:tabs>
        <w:ind w:left="0" w:firstLine="709"/>
        <w:jc w:val="both"/>
        <w:rPr>
          <w:rFonts w:asciiTheme="majorBidi" w:hAnsiTheme="majorBidi" w:cstheme="majorBidi"/>
          <w:sz w:val="28"/>
          <w:szCs w:val="28"/>
        </w:rPr>
      </w:pPr>
      <w:r w:rsidRPr="006C1CD2">
        <w:rPr>
          <w:rFonts w:asciiTheme="majorBidi" w:hAnsiTheme="majorBidi" w:cstheme="majorBidi"/>
          <w:sz w:val="28"/>
          <w:szCs w:val="28"/>
        </w:rPr>
        <w:t xml:space="preserve"> Римско-католическая церковь в эпоху высокого Средневековья. </w:t>
      </w:r>
    </w:p>
    <w:p w14:paraId="0B9C3D0A" w14:textId="77777777" w:rsidR="00461D5E" w:rsidRPr="006C1CD2" w:rsidRDefault="00461D5E" w:rsidP="003E59E4">
      <w:pPr>
        <w:pStyle w:val="a8"/>
        <w:numPr>
          <w:ilvl w:val="0"/>
          <w:numId w:val="14"/>
        </w:numPr>
        <w:tabs>
          <w:tab w:val="left" w:pos="1134"/>
        </w:tabs>
        <w:ind w:left="0" w:firstLine="709"/>
        <w:jc w:val="both"/>
        <w:rPr>
          <w:rFonts w:asciiTheme="majorBidi" w:hAnsiTheme="majorBidi" w:cstheme="majorBidi"/>
          <w:sz w:val="28"/>
          <w:szCs w:val="28"/>
        </w:rPr>
      </w:pPr>
      <w:r w:rsidRPr="006C1CD2">
        <w:rPr>
          <w:rFonts w:asciiTheme="majorBidi" w:hAnsiTheme="majorBidi" w:cstheme="majorBidi"/>
          <w:sz w:val="28"/>
          <w:szCs w:val="28"/>
        </w:rPr>
        <w:t>Основные причины Реформации.</w:t>
      </w:r>
    </w:p>
    <w:p w14:paraId="6E332929" w14:textId="77777777" w:rsidR="00461D5E" w:rsidRPr="006C1CD2" w:rsidRDefault="00461D5E" w:rsidP="003E59E4">
      <w:pPr>
        <w:pStyle w:val="a8"/>
        <w:numPr>
          <w:ilvl w:val="0"/>
          <w:numId w:val="14"/>
        </w:numPr>
        <w:tabs>
          <w:tab w:val="left" w:pos="1134"/>
        </w:tabs>
        <w:ind w:left="0" w:firstLine="709"/>
        <w:jc w:val="both"/>
        <w:rPr>
          <w:rFonts w:asciiTheme="majorBidi" w:hAnsiTheme="majorBidi" w:cstheme="majorBidi"/>
          <w:sz w:val="28"/>
          <w:szCs w:val="28"/>
        </w:rPr>
      </w:pPr>
      <w:r w:rsidRPr="006C1CD2">
        <w:rPr>
          <w:rFonts w:asciiTheme="majorBidi" w:hAnsiTheme="majorBidi" w:cstheme="majorBidi"/>
          <w:sz w:val="28"/>
          <w:szCs w:val="28"/>
        </w:rPr>
        <w:t xml:space="preserve"> Западное христианство в эпоху абсолютизма. </w:t>
      </w:r>
    </w:p>
    <w:p w14:paraId="4F1EF4C1" w14:textId="3BBEFEC9" w:rsidR="00461D5E" w:rsidRPr="006C1CD2" w:rsidRDefault="00461D5E" w:rsidP="003E59E4">
      <w:pPr>
        <w:pStyle w:val="a8"/>
        <w:numPr>
          <w:ilvl w:val="0"/>
          <w:numId w:val="14"/>
        </w:numPr>
        <w:tabs>
          <w:tab w:val="left" w:pos="1134"/>
        </w:tabs>
        <w:ind w:left="0" w:firstLine="709"/>
        <w:jc w:val="both"/>
        <w:rPr>
          <w:rFonts w:asciiTheme="majorBidi" w:hAnsiTheme="majorBidi" w:cstheme="majorBidi"/>
          <w:sz w:val="28"/>
          <w:szCs w:val="28"/>
        </w:rPr>
      </w:pPr>
      <w:r w:rsidRPr="006C1CD2">
        <w:rPr>
          <w:rFonts w:asciiTheme="majorBidi" w:hAnsiTheme="majorBidi" w:cstheme="majorBidi"/>
          <w:sz w:val="28"/>
          <w:szCs w:val="28"/>
        </w:rPr>
        <w:t>Западное христианство в XX– XXI вв.</w:t>
      </w:r>
    </w:p>
    <w:p w14:paraId="71A06F32" w14:textId="77777777" w:rsidR="00461D5E" w:rsidRPr="006C1CD2" w:rsidRDefault="00461D5E" w:rsidP="003E59E4">
      <w:pPr>
        <w:pStyle w:val="a8"/>
        <w:numPr>
          <w:ilvl w:val="0"/>
          <w:numId w:val="14"/>
        </w:numPr>
        <w:tabs>
          <w:tab w:val="left" w:pos="1134"/>
        </w:tabs>
        <w:ind w:left="0" w:firstLine="709"/>
        <w:jc w:val="both"/>
        <w:rPr>
          <w:rFonts w:asciiTheme="majorBidi" w:hAnsiTheme="majorBidi" w:cstheme="majorBidi"/>
          <w:sz w:val="28"/>
          <w:szCs w:val="28"/>
        </w:rPr>
      </w:pPr>
      <w:r w:rsidRPr="006C1CD2">
        <w:rPr>
          <w:rFonts w:asciiTheme="majorBidi" w:hAnsiTheme="majorBidi" w:cstheme="majorBidi"/>
          <w:sz w:val="28"/>
          <w:szCs w:val="28"/>
        </w:rPr>
        <w:t xml:space="preserve">История становления восточных патриархатов в первом тысячелетии. </w:t>
      </w:r>
    </w:p>
    <w:p w14:paraId="32D6BE43" w14:textId="75E9B2EB" w:rsidR="00461D5E" w:rsidRPr="006C1CD2" w:rsidRDefault="00461D5E" w:rsidP="003E59E4">
      <w:pPr>
        <w:pStyle w:val="a8"/>
        <w:numPr>
          <w:ilvl w:val="0"/>
          <w:numId w:val="14"/>
        </w:numPr>
        <w:tabs>
          <w:tab w:val="left" w:pos="1134"/>
        </w:tabs>
        <w:ind w:left="0" w:firstLine="709"/>
        <w:jc w:val="both"/>
        <w:rPr>
          <w:rFonts w:asciiTheme="majorBidi" w:hAnsiTheme="majorBidi" w:cstheme="majorBidi"/>
          <w:sz w:val="28"/>
          <w:szCs w:val="28"/>
        </w:rPr>
      </w:pPr>
      <w:r w:rsidRPr="006C1CD2">
        <w:rPr>
          <w:rFonts w:asciiTheme="majorBidi" w:hAnsiTheme="majorBidi" w:cstheme="majorBidi"/>
          <w:sz w:val="28"/>
          <w:szCs w:val="28"/>
        </w:rPr>
        <w:t xml:space="preserve">Падение Византии и его влияние на процесс образования новых Поместных Церквей. </w:t>
      </w:r>
    </w:p>
    <w:p w14:paraId="0C0FDB90" w14:textId="06BE223C" w:rsidR="00461D5E" w:rsidRPr="006C1CD2" w:rsidRDefault="00461D5E" w:rsidP="003E59E4">
      <w:pPr>
        <w:pStyle w:val="Style19"/>
        <w:numPr>
          <w:ilvl w:val="0"/>
          <w:numId w:val="14"/>
        </w:numPr>
        <w:tabs>
          <w:tab w:val="left" w:pos="1134"/>
        </w:tabs>
        <w:ind w:left="0" w:firstLine="709"/>
        <w:jc w:val="both"/>
        <w:rPr>
          <w:rStyle w:val="FontStyle51"/>
          <w:rFonts w:asciiTheme="majorBidi" w:hAnsiTheme="majorBidi" w:cstheme="majorBidi"/>
          <w:b/>
          <w:bCs/>
          <w:iCs/>
          <w:sz w:val="28"/>
          <w:szCs w:val="28"/>
          <w:lang w:eastAsia="x-none"/>
        </w:rPr>
      </w:pPr>
      <w:r w:rsidRPr="006C1CD2">
        <w:rPr>
          <w:rFonts w:asciiTheme="majorBidi" w:hAnsiTheme="majorBidi" w:cstheme="majorBidi"/>
          <w:sz w:val="28"/>
          <w:szCs w:val="28"/>
        </w:rPr>
        <w:t>Древневосточные церкви</w:t>
      </w:r>
      <w:r w:rsidRPr="006C1CD2">
        <w:rPr>
          <w:rStyle w:val="FontStyle51"/>
          <w:rFonts w:asciiTheme="majorBidi" w:hAnsiTheme="majorBidi" w:cstheme="majorBidi"/>
          <w:sz w:val="28"/>
          <w:szCs w:val="28"/>
          <w:lang w:eastAsia="x-none"/>
        </w:rPr>
        <w:t>. История возникновения и особенности вероучения.</w:t>
      </w:r>
      <w:r w:rsidRPr="006C1CD2">
        <w:rPr>
          <w:rStyle w:val="FontStyle51"/>
          <w:rFonts w:asciiTheme="majorBidi" w:hAnsiTheme="majorBidi" w:cstheme="majorBidi"/>
          <w:b/>
          <w:bCs/>
          <w:iCs/>
          <w:sz w:val="28"/>
          <w:szCs w:val="28"/>
          <w:lang w:eastAsia="x-none"/>
        </w:rPr>
        <w:t xml:space="preserve"> </w:t>
      </w:r>
    </w:p>
    <w:p w14:paraId="4733FC10" w14:textId="77777777" w:rsidR="00461D5E" w:rsidRPr="006C1CD2" w:rsidRDefault="00461D5E" w:rsidP="003E59E4">
      <w:pPr>
        <w:pStyle w:val="Style19"/>
        <w:numPr>
          <w:ilvl w:val="0"/>
          <w:numId w:val="14"/>
        </w:numPr>
        <w:tabs>
          <w:tab w:val="left" w:pos="1134"/>
        </w:tabs>
        <w:ind w:left="0" w:firstLine="709"/>
        <w:jc w:val="both"/>
        <w:rPr>
          <w:rFonts w:asciiTheme="majorBidi" w:hAnsiTheme="majorBidi" w:cstheme="majorBidi"/>
        </w:rPr>
      </w:pPr>
      <w:r w:rsidRPr="006C1CD2">
        <w:rPr>
          <w:rFonts w:asciiTheme="majorBidi" w:hAnsiTheme="majorBidi" w:cstheme="majorBidi"/>
          <w:sz w:val="28"/>
          <w:szCs w:val="28"/>
        </w:rPr>
        <w:t>Крещение Руси и</w:t>
      </w:r>
      <w:r w:rsidRPr="006C1CD2">
        <w:rPr>
          <w:rFonts w:asciiTheme="majorBidi" w:hAnsiTheme="majorBidi" w:cstheme="majorBidi"/>
          <w:b/>
          <w:bCs/>
          <w:sz w:val="28"/>
          <w:szCs w:val="28"/>
        </w:rPr>
        <w:t xml:space="preserve"> </w:t>
      </w:r>
      <w:r w:rsidRPr="006C1CD2">
        <w:rPr>
          <w:rFonts w:asciiTheme="majorBidi" w:hAnsiTheme="majorBidi" w:cstheme="majorBidi"/>
          <w:sz w:val="28"/>
          <w:szCs w:val="28"/>
        </w:rPr>
        <w:t>домонгольский период русской церковной истории.</w:t>
      </w:r>
    </w:p>
    <w:p w14:paraId="7F681D07" w14:textId="77777777" w:rsidR="00461D5E" w:rsidRPr="006C1CD2" w:rsidRDefault="00461D5E" w:rsidP="003E59E4">
      <w:pPr>
        <w:pStyle w:val="Style19"/>
        <w:numPr>
          <w:ilvl w:val="0"/>
          <w:numId w:val="14"/>
        </w:numPr>
        <w:tabs>
          <w:tab w:val="left" w:pos="1134"/>
        </w:tabs>
        <w:ind w:left="0" w:firstLine="709"/>
        <w:jc w:val="both"/>
        <w:rPr>
          <w:rFonts w:asciiTheme="majorBidi" w:hAnsiTheme="majorBidi" w:cstheme="majorBidi"/>
        </w:rPr>
      </w:pPr>
      <w:r w:rsidRPr="006C1CD2">
        <w:rPr>
          <w:rFonts w:asciiTheme="majorBidi" w:hAnsiTheme="majorBidi" w:cstheme="majorBidi"/>
          <w:sz w:val="28"/>
          <w:szCs w:val="28"/>
        </w:rPr>
        <w:t xml:space="preserve"> Русская Церковь в годы владычества Орды. </w:t>
      </w:r>
    </w:p>
    <w:p w14:paraId="0C8FE505" w14:textId="77777777" w:rsidR="00461D5E" w:rsidRPr="006C1CD2" w:rsidRDefault="00461D5E" w:rsidP="003E59E4">
      <w:pPr>
        <w:pStyle w:val="Style19"/>
        <w:numPr>
          <w:ilvl w:val="0"/>
          <w:numId w:val="14"/>
        </w:numPr>
        <w:tabs>
          <w:tab w:val="left" w:pos="1134"/>
        </w:tabs>
        <w:ind w:left="0" w:firstLine="709"/>
        <w:jc w:val="both"/>
        <w:rPr>
          <w:rFonts w:asciiTheme="majorBidi" w:hAnsiTheme="majorBidi" w:cstheme="majorBidi"/>
        </w:rPr>
      </w:pPr>
      <w:r w:rsidRPr="006C1CD2">
        <w:rPr>
          <w:rFonts w:asciiTheme="majorBidi" w:hAnsiTheme="majorBidi" w:cstheme="majorBidi"/>
          <w:sz w:val="28"/>
          <w:szCs w:val="28"/>
        </w:rPr>
        <w:t xml:space="preserve">Роль Церкви в становлении Московского государства. </w:t>
      </w:r>
    </w:p>
    <w:p w14:paraId="61410C9E" w14:textId="77777777" w:rsidR="00461D5E" w:rsidRPr="006C1CD2" w:rsidRDefault="00461D5E" w:rsidP="003E59E4">
      <w:pPr>
        <w:pStyle w:val="Style19"/>
        <w:numPr>
          <w:ilvl w:val="0"/>
          <w:numId w:val="14"/>
        </w:numPr>
        <w:tabs>
          <w:tab w:val="left" w:pos="1134"/>
        </w:tabs>
        <w:ind w:left="0" w:firstLine="709"/>
        <w:jc w:val="both"/>
        <w:rPr>
          <w:rFonts w:asciiTheme="majorBidi" w:hAnsiTheme="majorBidi" w:cstheme="majorBidi"/>
        </w:rPr>
      </w:pPr>
      <w:r w:rsidRPr="006C1CD2">
        <w:rPr>
          <w:rFonts w:asciiTheme="majorBidi" w:hAnsiTheme="majorBidi" w:cstheme="majorBidi"/>
          <w:sz w:val="28"/>
          <w:szCs w:val="28"/>
        </w:rPr>
        <w:t xml:space="preserve">Автокефалия Русской Церкви. </w:t>
      </w:r>
    </w:p>
    <w:p w14:paraId="399589DC" w14:textId="77777777" w:rsidR="00461D5E" w:rsidRPr="006C1CD2" w:rsidRDefault="00461D5E" w:rsidP="003E59E4">
      <w:pPr>
        <w:pStyle w:val="Style19"/>
        <w:numPr>
          <w:ilvl w:val="0"/>
          <w:numId w:val="14"/>
        </w:numPr>
        <w:tabs>
          <w:tab w:val="left" w:pos="1134"/>
        </w:tabs>
        <w:ind w:left="0" w:firstLine="709"/>
        <w:jc w:val="both"/>
        <w:rPr>
          <w:rFonts w:asciiTheme="majorBidi" w:hAnsiTheme="majorBidi" w:cstheme="majorBidi"/>
        </w:rPr>
      </w:pPr>
      <w:r w:rsidRPr="006C1CD2">
        <w:rPr>
          <w:rFonts w:asciiTheme="majorBidi" w:hAnsiTheme="majorBidi" w:cstheme="majorBidi"/>
          <w:sz w:val="28"/>
          <w:szCs w:val="28"/>
        </w:rPr>
        <w:t xml:space="preserve">Особенности религиозной картины России в XVI – XVII веках. Оформление идеи «Москва – III Рим». </w:t>
      </w:r>
    </w:p>
    <w:p w14:paraId="189C8875" w14:textId="77777777" w:rsidR="00461D5E" w:rsidRPr="006C1CD2" w:rsidRDefault="00461D5E" w:rsidP="003E59E4">
      <w:pPr>
        <w:pStyle w:val="Style19"/>
        <w:numPr>
          <w:ilvl w:val="0"/>
          <w:numId w:val="14"/>
        </w:numPr>
        <w:tabs>
          <w:tab w:val="left" w:pos="1134"/>
        </w:tabs>
        <w:ind w:left="0" w:firstLine="709"/>
        <w:jc w:val="both"/>
        <w:rPr>
          <w:rFonts w:asciiTheme="majorBidi" w:hAnsiTheme="majorBidi" w:cstheme="majorBidi"/>
        </w:rPr>
      </w:pPr>
      <w:r w:rsidRPr="006C1CD2">
        <w:rPr>
          <w:rFonts w:asciiTheme="majorBidi" w:hAnsiTheme="majorBidi" w:cstheme="majorBidi"/>
          <w:sz w:val="28"/>
          <w:szCs w:val="28"/>
        </w:rPr>
        <w:t>Учреждение Патриаршества. Церковь в период Смутного времени.</w:t>
      </w:r>
    </w:p>
    <w:p w14:paraId="503E2353" w14:textId="77777777" w:rsidR="00461D5E" w:rsidRPr="006C1CD2" w:rsidRDefault="00461D5E" w:rsidP="003E59E4">
      <w:pPr>
        <w:pStyle w:val="Style19"/>
        <w:numPr>
          <w:ilvl w:val="0"/>
          <w:numId w:val="14"/>
        </w:numPr>
        <w:tabs>
          <w:tab w:val="left" w:pos="1134"/>
        </w:tabs>
        <w:ind w:left="0" w:firstLine="709"/>
        <w:jc w:val="both"/>
        <w:rPr>
          <w:rFonts w:asciiTheme="majorBidi" w:hAnsiTheme="majorBidi" w:cstheme="majorBidi"/>
        </w:rPr>
      </w:pPr>
      <w:r w:rsidRPr="006C1CD2">
        <w:rPr>
          <w:rFonts w:asciiTheme="majorBidi" w:hAnsiTheme="majorBidi" w:cstheme="majorBidi"/>
          <w:sz w:val="28"/>
          <w:szCs w:val="28"/>
        </w:rPr>
        <w:t xml:space="preserve"> Реформы Патриарха Никона и церковный раскол. </w:t>
      </w:r>
    </w:p>
    <w:p w14:paraId="339C2DA4" w14:textId="77777777" w:rsidR="00461D5E" w:rsidRPr="006C1CD2" w:rsidRDefault="00461D5E" w:rsidP="003E59E4">
      <w:pPr>
        <w:pStyle w:val="Style19"/>
        <w:numPr>
          <w:ilvl w:val="0"/>
          <w:numId w:val="14"/>
        </w:numPr>
        <w:tabs>
          <w:tab w:val="left" w:pos="1134"/>
        </w:tabs>
        <w:ind w:left="0" w:firstLine="709"/>
        <w:jc w:val="both"/>
        <w:rPr>
          <w:rFonts w:asciiTheme="majorBidi" w:hAnsiTheme="majorBidi" w:cstheme="majorBidi"/>
        </w:rPr>
      </w:pPr>
      <w:r w:rsidRPr="006C1CD2">
        <w:rPr>
          <w:rFonts w:asciiTheme="majorBidi" w:hAnsiTheme="majorBidi" w:cstheme="majorBidi"/>
          <w:sz w:val="28"/>
          <w:szCs w:val="28"/>
        </w:rPr>
        <w:t xml:space="preserve">Реформы Петра I. Упразднение патриаршества и введение синодального управления. </w:t>
      </w:r>
    </w:p>
    <w:p w14:paraId="2FA3CEE4" w14:textId="77777777" w:rsidR="00461D5E" w:rsidRPr="006C1CD2" w:rsidRDefault="00461D5E" w:rsidP="003E59E4">
      <w:pPr>
        <w:pStyle w:val="Style19"/>
        <w:numPr>
          <w:ilvl w:val="0"/>
          <w:numId w:val="14"/>
        </w:numPr>
        <w:tabs>
          <w:tab w:val="left" w:pos="1134"/>
        </w:tabs>
        <w:ind w:left="0" w:firstLine="709"/>
        <w:jc w:val="both"/>
        <w:rPr>
          <w:rFonts w:asciiTheme="majorBidi" w:hAnsiTheme="majorBidi" w:cstheme="majorBidi"/>
        </w:rPr>
      </w:pPr>
      <w:r w:rsidRPr="006C1CD2">
        <w:rPr>
          <w:rFonts w:asciiTheme="majorBidi" w:hAnsiTheme="majorBidi" w:cstheme="majorBidi"/>
          <w:sz w:val="28"/>
          <w:szCs w:val="28"/>
        </w:rPr>
        <w:t xml:space="preserve">Реформы Екатерины Великой. Секуляризация церковных имуществ в 1762 г. </w:t>
      </w:r>
    </w:p>
    <w:p w14:paraId="0E27B2DC" w14:textId="77777777" w:rsidR="00461D5E" w:rsidRPr="006C1CD2" w:rsidRDefault="00461D5E" w:rsidP="003E59E4">
      <w:pPr>
        <w:pStyle w:val="Style19"/>
        <w:numPr>
          <w:ilvl w:val="0"/>
          <w:numId w:val="14"/>
        </w:numPr>
        <w:tabs>
          <w:tab w:val="left" w:pos="1134"/>
        </w:tabs>
        <w:ind w:left="0" w:firstLine="709"/>
        <w:jc w:val="both"/>
        <w:rPr>
          <w:rFonts w:asciiTheme="majorBidi" w:hAnsiTheme="majorBidi" w:cstheme="majorBidi"/>
        </w:rPr>
      </w:pPr>
      <w:r w:rsidRPr="006C1CD2">
        <w:rPr>
          <w:rFonts w:asciiTheme="majorBidi" w:hAnsiTheme="majorBidi" w:cstheme="majorBidi"/>
          <w:sz w:val="28"/>
          <w:szCs w:val="28"/>
        </w:rPr>
        <w:t>Изменения в религиозной жизни: от Александра I до Николая II.</w:t>
      </w:r>
    </w:p>
    <w:p w14:paraId="564EEDB4" w14:textId="77777777" w:rsidR="00461D5E" w:rsidRPr="006C1CD2" w:rsidRDefault="00461D5E" w:rsidP="003E59E4">
      <w:pPr>
        <w:pStyle w:val="Style19"/>
        <w:numPr>
          <w:ilvl w:val="0"/>
          <w:numId w:val="14"/>
        </w:numPr>
        <w:tabs>
          <w:tab w:val="left" w:pos="1134"/>
        </w:tabs>
        <w:ind w:left="0" w:firstLine="709"/>
        <w:jc w:val="both"/>
        <w:rPr>
          <w:rFonts w:asciiTheme="majorBidi" w:hAnsiTheme="majorBidi" w:cstheme="majorBidi"/>
        </w:rPr>
      </w:pPr>
      <w:r w:rsidRPr="006C1CD2">
        <w:rPr>
          <w:rFonts w:asciiTheme="majorBidi" w:hAnsiTheme="majorBidi" w:cstheme="majorBidi"/>
          <w:sz w:val="28"/>
          <w:szCs w:val="28"/>
        </w:rPr>
        <w:t xml:space="preserve">Новая религиозная политика: от Временного правительства до Совета Народных Комиссаров РСФСР. </w:t>
      </w:r>
    </w:p>
    <w:p w14:paraId="41233ED3" w14:textId="77777777" w:rsidR="00461D5E" w:rsidRPr="006C1CD2" w:rsidRDefault="00461D5E" w:rsidP="003E59E4">
      <w:pPr>
        <w:pStyle w:val="Style19"/>
        <w:numPr>
          <w:ilvl w:val="0"/>
          <w:numId w:val="14"/>
        </w:numPr>
        <w:tabs>
          <w:tab w:val="left" w:pos="1134"/>
        </w:tabs>
        <w:ind w:left="0" w:firstLine="709"/>
        <w:jc w:val="both"/>
        <w:rPr>
          <w:rFonts w:asciiTheme="majorBidi" w:hAnsiTheme="majorBidi" w:cstheme="majorBidi"/>
        </w:rPr>
      </w:pPr>
      <w:r w:rsidRPr="006C1CD2">
        <w:rPr>
          <w:rFonts w:asciiTheme="majorBidi" w:hAnsiTheme="majorBidi" w:cstheme="majorBidi"/>
          <w:sz w:val="28"/>
          <w:szCs w:val="28"/>
        </w:rPr>
        <w:t xml:space="preserve">Поместный Собор Русской Церкви 1917 – 1918 гг. Восстановление патриаршества. </w:t>
      </w:r>
    </w:p>
    <w:p w14:paraId="78487330" w14:textId="77777777" w:rsidR="00461D5E" w:rsidRPr="006C1CD2" w:rsidRDefault="00461D5E" w:rsidP="003E59E4">
      <w:pPr>
        <w:pStyle w:val="Style19"/>
        <w:numPr>
          <w:ilvl w:val="0"/>
          <w:numId w:val="14"/>
        </w:numPr>
        <w:tabs>
          <w:tab w:val="left" w:pos="1134"/>
        </w:tabs>
        <w:ind w:left="0" w:firstLine="709"/>
        <w:jc w:val="both"/>
        <w:rPr>
          <w:rFonts w:asciiTheme="majorBidi" w:hAnsiTheme="majorBidi" w:cstheme="majorBidi"/>
        </w:rPr>
      </w:pPr>
      <w:r w:rsidRPr="006C1CD2">
        <w:rPr>
          <w:rFonts w:asciiTheme="majorBidi" w:hAnsiTheme="majorBidi" w:cstheme="majorBidi"/>
          <w:sz w:val="28"/>
          <w:szCs w:val="28"/>
        </w:rPr>
        <w:t xml:space="preserve"> Борьба большевиков с Церковью. </w:t>
      </w:r>
    </w:p>
    <w:p w14:paraId="27D03F31" w14:textId="77777777" w:rsidR="00461D5E" w:rsidRPr="006C1CD2" w:rsidRDefault="00461D5E" w:rsidP="003E59E4">
      <w:pPr>
        <w:pStyle w:val="Style19"/>
        <w:numPr>
          <w:ilvl w:val="0"/>
          <w:numId w:val="14"/>
        </w:numPr>
        <w:tabs>
          <w:tab w:val="left" w:pos="1134"/>
        </w:tabs>
        <w:ind w:left="0" w:firstLine="709"/>
        <w:jc w:val="both"/>
        <w:rPr>
          <w:rFonts w:asciiTheme="majorBidi" w:hAnsiTheme="majorBidi" w:cstheme="majorBidi"/>
        </w:rPr>
      </w:pPr>
      <w:r w:rsidRPr="006C1CD2">
        <w:rPr>
          <w:rFonts w:asciiTheme="majorBidi" w:hAnsiTheme="majorBidi" w:cstheme="majorBidi"/>
          <w:sz w:val="28"/>
          <w:szCs w:val="28"/>
        </w:rPr>
        <w:t xml:space="preserve">Русская Церковь во время войны. Избрание Патриарха Сергия в 1943 г. </w:t>
      </w:r>
    </w:p>
    <w:p w14:paraId="6F6A2FEA" w14:textId="77777777" w:rsidR="00461D5E" w:rsidRPr="006C1CD2" w:rsidRDefault="00461D5E" w:rsidP="003E59E4">
      <w:pPr>
        <w:pStyle w:val="Style19"/>
        <w:numPr>
          <w:ilvl w:val="0"/>
          <w:numId w:val="14"/>
        </w:numPr>
        <w:tabs>
          <w:tab w:val="left" w:pos="1134"/>
        </w:tabs>
        <w:ind w:left="0" w:firstLine="709"/>
        <w:jc w:val="both"/>
        <w:rPr>
          <w:rFonts w:asciiTheme="majorBidi" w:hAnsiTheme="majorBidi" w:cstheme="majorBidi"/>
        </w:rPr>
      </w:pPr>
      <w:r w:rsidRPr="006C1CD2">
        <w:rPr>
          <w:rFonts w:asciiTheme="majorBidi" w:hAnsiTheme="majorBidi" w:cstheme="majorBidi"/>
          <w:sz w:val="28"/>
          <w:szCs w:val="28"/>
        </w:rPr>
        <w:lastRenderedPageBreak/>
        <w:t xml:space="preserve">Патриарх Алексий I. Львовский Собор 1946 г. </w:t>
      </w:r>
    </w:p>
    <w:p w14:paraId="58A315E6" w14:textId="77777777" w:rsidR="00461D5E" w:rsidRPr="006C1CD2" w:rsidRDefault="00461D5E" w:rsidP="003E59E4">
      <w:pPr>
        <w:pStyle w:val="Style19"/>
        <w:numPr>
          <w:ilvl w:val="0"/>
          <w:numId w:val="14"/>
        </w:numPr>
        <w:tabs>
          <w:tab w:val="left" w:pos="1134"/>
        </w:tabs>
        <w:ind w:left="0" w:firstLine="709"/>
        <w:jc w:val="both"/>
        <w:rPr>
          <w:rFonts w:asciiTheme="majorBidi" w:hAnsiTheme="majorBidi" w:cstheme="majorBidi"/>
        </w:rPr>
      </w:pPr>
      <w:r w:rsidRPr="006C1CD2">
        <w:rPr>
          <w:rFonts w:asciiTheme="majorBidi" w:hAnsiTheme="majorBidi" w:cstheme="majorBidi"/>
          <w:sz w:val="28"/>
          <w:szCs w:val="28"/>
        </w:rPr>
        <w:t xml:space="preserve">Хрущевские гонения на РПЦ. </w:t>
      </w:r>
    </w:p>
    <w:p w14:paraId="77B5BD12" w14:textId="77777777" w:rsidR="00461D5E" w:rsidRPr="006C1CD2" w:rsidRDefault="00461D5E" w:rsidP="003E59E4">
      <w:pPr>
        <w:pStyle w:val="Style19"/>
        <w:numPr>
          <w:ilvl w:val="0"/>
          <w:numId w:val="14"/>
        </w:numPr>
        <w:tabs>
          <w:tab w:val="left" w:pos="1134"/>
        </w:tabs>
        <w:ind w:left="0" w:firstLine="709"/>
        <w:jc w:val="both"/>
        <w:rPr>
          <w:rFonts w:asciiTheme="majorBidi" w:hAnsiTheme="majorBidi" w:cstheme="majorBidi"/>
        </w:rPr>
      </w:pPr>
      <w:r w:rsidRPr="006C1CD2">
        <w:rPr>
          <w:rFonts w:asciiTheme="majorBidi" w:hAnsiTheme="majorBidi" w:cstheme="majorBidi"/>
          <w:sz w:val="28"/>
          <w:szCs w:val="28"/>
        </w:rPr>
        <w:t xml:space="preserve">1000-летие Крещения Руси. Поместный Собор 1990 г. Патриарх Алексий II. </w:t>
      </w:r>
    </w:p>
    <w:p w14:paraId="003F9357" w14:textId="77777777" w:rsidR="00461D5E" w:rsidRPr="006C1CD2" w:rsidRDefault="00461D5E" w:rsidP="003E59E4">
      <w:pPr>
        <w:pStyle w:val="Style19"/>
        <w:numPr>
          <w:ilvl w:val="0"/>
          <w:numId w:val="14"/>
        </w:numPr>
        <w:tabs>
          <w:tab w:val="left" w:pos="1134"/>
        </w:tabs>
        <w:ind w:left="0" w:firstLine="709"/>
        <w:jc w:val="both"/>
        <w:rPr>
          <w:rFonts w:asciiTheme="majorBidi" w:hAnsiTheme="majorBidi" w:cstheme="majorBidi"/>
        </w:rPr>
      </w:pPr>
      <w:r w:rsidRPr="006C1CD2">
        <w:rPr>
          <w:rFonts w:asciiTheme="majorBidi" w:hAnsiTheme="majorBidi" w:cstheme="majorBidi"/>
          <w:sz w:val="28"/>
          <w:szCs w:val="28"/>
        </w:rPr>
        <w:t>Возрождение веры в России.</w:t>
      </w:r>
    </w:p>
    <w:p w14:paraId="399405BE" w14:textId="77777777" w:rsidR="00461D5E" w:rsidRPr="006C1CD2" w:rsidRDefault="00461D5E" w:rsidP="003E59E4">
      <w:pPr>
        <w:pStyle w:val="Style19"/>
        <w:numPr>
          <w:ilvl w:val="0"/>
          <w:numId w:val="14"/>
        </w:numPr>
        <w:tabs>
          <w:tab w:val="left" w:pos="1134"/>
        </w:tabs>
        <w:ind w:left="0" w:firstLine="709"/>
        <w:jc w:val="both"/>
        <w:rPr>
          <w:rFonts w:asciiTheme="majorBidi" w:hAnsiTheme="majorBidi" w:cstheme="majorBidi"/>
        </w:rPr>
      </w:pPr>
      <w:r w:rsidRPr="006C1CD2">
        <w:rPr>
          <w:rFonts w:asciiTheme="majorBidi" w:hAnsiTheme="majorBidi" w:cstheme="majorBidi"/>
          <w:sz w:val="28"/>
          <w:szCs w:val="28"/>
        </w:rPr>
        <w:t xml:space="preserve"> Автокефалистские расколы на Украине. </w:t>
      </w:r>
    </w:p>
    <w:p w14:paraId="20814717" w14:textId="7EAD183F" w:rsidR="00461D5E" w:rsidRPr="006C1CD2" w:rsidRDefault="00461D5E" w:rsidP="003E59E4">
      <w:pPr>
        <w:pStyle w:val="Style19"/>
        <w:numPr>
          <w:ilvl w:val="0"/>
          <w:numId w:val="14"/>
        </w:numPr>
        <w:tabs>
          <w:tab w:val="left" w:pos="1134"/>
        </w:tabs>
        <w:ind w:left="0" w:firstLine="709"/>
        <w:jc w:val="both"/>
        <w:rPr>
          <w:rFonts w:asciiTheme="majorBidi" w:hAnsiTheme="majorBidi" w:cstheme="majorBidi"/>
        </w:rPr>
      </w:pPr>
      <w:r w:rsidRPr="006C1CD2">
        <w:rPr>
          <w:rFonts w:asciiTheme="majorBidi" w:hAnsiTheme="majorBidi" w:cstheme="majorBidi"/>
          <w:sz w:val="28"/>
          <w:szCs w:val="28"/>
        </w:rPr>
        <w:t>Характерные особенности церковной жизни в постсоветский период. Празднование 2000-летия Рождества Христова.</w:t>
      </w:r>
    </w:p>
    <w:p w14:paraId="51881B00" w14:textId="77777777" w:rsidR="00461D5E" w:rsidRPr="006C1CD2" w:rsidRDefault="00461D5E" w:rsidP="003E59E4">
      <w:pPr>
        <w:pStyle w:val="a8"/>
        <w:numPr>
          <w:ilvl w:val="0"/>
          <w:numId w:val="14"/>
        </w:numPr>
        <w:tabs>
          <w:tab w:val="left" w:pos="1134"/>
        </w:tabs>
        <w:ind w:left="0" w:firstLine="709"/>
        <w:jc w:val="both"/>
        <w:rPr>
          <w:rFonts w:asciiTheme="majorBidi" w:hAnsiTheme="majorBidi" w:cstheme="majorBidi"/>
          <w:sz w:val="28"/>
        </w:rPr>
      </w:pPr>
      <w:r w:rsidRPr="006C1CD2">
        <w:rPr>
          <w:rStyle w:val="FontStyle51"/>
          <w:rFonts w:asciiTheme="majorBidi" w:hAnsiTheme="majorBidi" w:cstheme="majorBidi"/>
          <w:sz w:val="28"/>
          <w:szCs w:val="28"/>
          <w:lang w:eastAsia="x-none"/>
        </w:rPr>
        <w:t xml:space="preserve">Предпосылки возникновения ислама. </w:t>
      </w:r>
    </w:p>
    <w:p w14:paraId="7F88E75B" w14:textId="77777777" w:rsidR="00461D5E" w:rsidRPr="006C1CD2" w:rsidRDefault="00461D5E" w:rsidP="003E59E4">
      <w:pPr>
        <w:pStyle w:val="a8"/>
        <w:numPr>
          <w:ilvl w:val="0"/>
          <w:numId w:val="14"/>
        </w:numPr>
        <w:tabs>
          <w:tab w:val="left" w:pos="1134"/>
        </w:tabs>
        <w:ind w:left="0" w:firstLine="709"/>
        <w:jc w:val="both"/>
        <w:rPr>
          <w:rFonts w:asciiTheme="majorBidi" w:hAnsiTheme="majorBidi" w:cstheme="majorBidi"/>
          <w:sz w:val="28"/>
        </w:rPr>
      </w:pPr>
      <w:r w:rsidRPr="006C1CD2">
        <w:rPr>
          <w:rFonts w:asciiTheme="majorBidi" w:hAnsiTheme="majorBidi" w:cstheme="majorBidi"/>
          <w:sz w:val="28"/>
          <w:szCs w:val="28"/>
        </w:rPr>
        <w:t xml:space="preserve">Коран и Сунна, </w:t>
      </w:r>
      <w:hyperlink r:id="rId12" w:history="1">
        <w:r w:rsidRPr="006C1CD2">
          <w:rPr>
            <w:rStyle w:val="FontStyle51"/>
            <w:rFonts w:asciiTheme="majorBidi" w:hAnsiTheme="majorBidi" w:cstheme="majorBidi"/>
            <w:sz w:val="28"/>
            <w:szCs w:val="28"/>
            <w:lang w:eastAsia="x-none"/>
          </w:rPr>
          <w:t>Таурат</w:t>
        </w:r>
      </w:hyperlink>
      <w:r w:rsidRPr="006C1CD2">
        <w:rPr>
          <w:rStyle w:val="FontStyle51"/>
          <w:rFonts w:asciiTheme="majorBidi" w:hAnsiTheme="majorBidi" w:cstheme="majorBidi"/>
          <w:sz w:val="28"/>
          <w:szCs w:val="28"/>
          <w:lang w:eastAsia="x-none"/>
        </w:rPr>
        <w:t xml:space="preserve"> (Тора), </w:t>
      </w:r>
      <w:hyperlink r:id="rId13" w:history="1">
        <w:r w:rsidRPr="006C1CD2">
          <w:rPr>
            <w:rStyle w:val="FontStyle51"/>
            <w:rFonts w:asciiTheme="majorBidi" w:hAnsiTheme="majorBidi" w:cstheme="majorBidi"/>
            <w:sz w:val="28"/>
            <w:szCs w:val="28"/>
            <w:lang w:eastAsia="x-none"/>
          </w:rPr>
          <w:t>Инджиль</w:t>
        </w:r>
      </w:hyperlink>
      <w:r w:rsidRPr="006C1CD2">
        <w:rPr>
          <w:rStyle w:val="FontStyle51"/>
          <w:rFonts w:asciiTheme="majorBidi" w:hAnsiTheme="majorBidi" w:cstheme="majorBidi"/>
          <w:sz w:val="28"/>
          <w:szCs w:val="28"/>
          <w:lang w:eastAsia="x-none"/>
        </w:rPr>
        <w:t xml:space="preserve"> (Евангелие) и </w:t>
      </w:r>
      <w:hyperlink r:id="rId14" w:history="1">
        <w:r w:rsidRPr="006C1CD2">
          <w:rPr>
            <w:rStyle w:val="FontStyle51"/>
            <w:rFonts w:asciiTheme="majorBidi" w:hAnsiTheme="majorBidi" w:cstheme="majorBidi"/>
            <w:sz w:val="28"/>
            <w:szCs w:val="28"/>
            <w:lang w:eastAsia="x-none"/>
          </w:rPr>
          <w:t>Забур</w:t>
        </w:r>
      </w:hyperlink>
      <w:r w:rsidRPr="006C1CD2">
        <w:rPr>
          <w:rStyle w:val="FontStyle51"/>
          <w:rFonts w:asciiTheme="majorBidi" w:hAnsiTheme="majorBidi" w:cstheme="majorBidi"/>
          <w:sz w:val="28"/>
          <w:szCs w:val="28"/>
          <w:lang w:eastAsia="x-none"/>
        </w:rPr>
        <w:t xml:space="preserve"> (Псалтирь). </w:t>
      </w:r>
    </w:p>
    <w:p w14:paraId="749A021F" w14:textId="77777777" w:rsidR="00461D5E" w:rsidRPr="006C1CD2" w:rsidRDefault="00461D5E" w:rsidP="003E59E4">
      <w:pPr>
        <w:pStyle w:val="a8"/>
        <w:numPr>
          <w:ilvl w:val="0"/>
          <w:numId w:val="14"/>
        </w:numPr>
        <w:tabs>
          <w:tab w:val="left" w:pos="1134"/>
        </w:tabs>
        <w:ind w:left="0" w:firstLine="709"/>
        <w:jc w:val="both"/>
        <w:rPr>
          <w:rFonts w:asciiTheme="majorBidi" w:hAnsiTheme="majorBidi" w:cstheme="majorBidi"/>
          <w:sz w:val="28"/>
        </w:rPr>
      </w:pPr>
      <w:r w:rsidRPr="006C1CD2">
        <w:rPr>
          <w:rFonts w:asciiTheme="majorBidi" w:hAnsiTheme="majorBidi" w:cstheme="majorBidi"/>
          <w:sz w:val="28"/>
          <w:szCs w:val="28"/>
        </w:rPr>
        <w:t xml:space="preserve">Столпы ислама и </w:t>
      </w:r>
      <w:r w:rsidRPr="006C1CD2">
        <w:rPr>
          <w:rFonts w:asciiTheme="majorBidi" w:hAnsiTheme="majorBidi" w:cstheme="majorBidi"/>
          <w:sz w:val="28"/>
          <w:szCs w:val="28"/>
          <w:shd w:val="clear" w:color="auto" w:fill="F9F9F9"/>
        </w:rPr>
        <w:t>основные положения исламского вероучения</w:t>
      </w:r>
      <w:r w:rsidRPr="006C1CD2">
        <w:rPr>
          <w:rFonts w:asciiTheme="majorBidi" w:hAnsiTheme="majorBidi" w:cstheme="majorBidi"/>
          <w:sz w:val="28"/>
          <w:szCs w:val="28"/>
        </w:rPr>
        <w:t>. Суннизм, шиизм, хариджизм и</w:t>
      </w:r>
      <w:r w:rsidRPr="006C1CD2">
        <w:rPr>
          <w:rFonts w:asciiTheme="majorBidi" w:hAnsiTheme="majorBidi" w:cstheme="majorBidi"/>
          <w:sz w:val="28"/>
        </w:rPr>
        <w:t xml:space="preserve"> суфизм. </w:t>
      </w:r>
    </w:p>
    <w:p w14:paraId="4A7CEBCE" w14:textId="77777777" w:rsidR="00461D5E" w:rsidRPr="006C1CD2" w:rsidRDefault="00461D5E" w:rsidP="003E59E4">
      <w:pPr>
        <w:pStyle w:val="a8"/>
        <w:numPr>
          <w:ilvl w:val="0"/>
          <w:numId w:val="14"/>
        </w:numPr>
        <w:tabs>
          <w:tab w:val="left" w:pos="1134"/>
        </w:tabs>
        <w:ind w:left="0" w:firstLine="709"/>
        <w:jc w:val="both"/>
        <w:rPr>
          <w:rFonts w:asciiTheme="majorBidi" w:hAnsiTheme="majorBidi" w:cstheme="majorBidi"/>
          <w:sz w:val="28"/>
        </w:rPr>
      </w:pPr>
    </w:p>
    <w:p w14:paraId="04281FCA" w14:textId="77777777" w:rsidR="00461D5E" w:rsidRPr="006C1CD2" w:rsidRDefault="00461D5E" w:rsidP="003E59E4">
      <w:pPr>
        <w:pStyle w:val="a8"/>
        <w:numPr>
          <w:ilvl w:val="0"/>
          <w:numId w:val="14"/>
        </w:numPr>
        <w:tabs>
          <w:tab w:val="left" w:pos="1134"/>
        </w:tabs>
        <w:ind w:left="0" w:firstLine="709"/>
        <w:jc w:val="both"/>
        <w:rPr>
          <w:rFonts w:asciiTheme="majorBidi" w:hAnsiTheme="majorBidi" w:cstheme="majorBidi"/>
          <w:sz w:val="28"/>
        </w:rPr>
      </w:pPr>
      <w:r w:rsidRPr="006C1CD2">
        <w:rPr>
          <w:rFonts w:asciiTheme="majorBidi" w:hAnsiTheme="majorBidi" w:cstheme="majorBidi"/>
          <w:sz w:val="28"/>
        </w:rPr>
        <w:t xml:space="preserve">Появление первых мусульман на территории современной России (Дербент). </w:t>
      </w:r>
    </w:p>
    <w:p w14:paraId="1DB4A85E" w14:textId="77777777" w:rsidR="00461D5E" w:rsidRPr="006C1CD2" w:rsidRDefault="00461D5E" w:rsidP="003E59E4">
      <w:pPr>
        <w:pStyle w:val="a8"/>
        <w:numPr>
          <w:ilvl w:val="0"/>
          <w:numId w:val="14"/>
        </w:numPr>
        <w:tabs>
          <w:tab w:val="left" w:pos="1134"/>
        </w:tabs>
        <w:ind w:left="0" w:firstLine="709"/>
        <w:jc w:val="both"/>
        <w:rPr>
          <w:rFonts w:asciiTheme="majorBidi" w:hAnsiTheme="majorBidi" w:cstheme="majorBidi"/>
          <w:sz w:val="28"/>
        </w:rPr>
      </w:pPr>
      <w:r w:rsidRPr="006C1CD2">
        <w:rPr>
          <w:rFonts w:asciiTheme="majorBidi" w:hAnsiTheme="majorBidi" w:cstheme="majorBidi"/>
          <w:sz w:val="28"/>
        </w:rPr>
        <w:t xml:space="preserve">Волжская Булгария и ислам. </w:t>
      </w:r>
    </w:p>
    <w:p w14:paraId="7CEB46E0" w14:textId="77777777" w:rsidR="00461D5E" w:rsidRPr="006C1CD2" w:rsidRDefault="00461D5E" w:rsidP="003E59E4">
      <w:pPr>
        <w:pStyle w:val="a8"/>
        <w:numPr>
          <w:ilvl w:val="0"/>
          <w:numId w:val="14"/>
        </w:numPr>
        <w:tabs>
          <w:tab w:val="left" w:pos="1134"/>
        </w:tabs>
        <w:ind w:left="0" w:firstLine="709"/>
        <w:jc w:val="both"/>
        <w:rPr>
          <w:rFonts w:asciiTheme="majorBidi" w:hAnsiTheme="majorBidi" w:cstheme="majorBidi"/>
          <w:sz w:val="28"/>
        </w:rPr>
      </w:pPr>
      <w:r w:rsidRPr="006C1CD2">
        <w:rPr>
          <w:rFonts w:asciiTheme="majorBidi" w:hAnsiTheme="majorBidi" w:cstheme="majorBidi"/>
          <w:sz w:val="28"/>
          <w:szCs w:val="28"/>
        </w:rPr>
        <w:t xml:space="preserve">Политика Российского государства по отношению мусульманам в </w:t>
      </w:r>
      <w:r w:rsidRPr="006C1CD2">
        <w:rPr>
          <w:rFonts w:asciiTheme="majorBidi" w:hAnsiTheme="majorBidi" w:cstheme="majorBidi"/>
          <w:sz w:val="28"/>
          <w:szCs w:val="28"/>
          <w:lang w:val="en-US"/>
        </w:rPr>
        <w:t>XVII</w:t>
      </w:r>
      <w:r w:rsidRPr="006C1CD2">
        <w:rPr>
          <w:rFonts w:asciiTheme="majorBidi" w:hAnsiTheme="majorBidi" w:cstheme="majorBidi"/>
          <w:sz w:val="28"/>
          <w:szCs w:val="28"/>
        </w:rPr>
        <w:t>-</w:t>
      </w:r>
      <w:r w:rsidRPr="006C1CD2">
        <w:rPr>
          <w:rFonts w:asciiTheme="majorBidi" w:hAnsiTheme="majorBidi" w:cstheme="majorBidi"/>
          <w:sz w:val="28"/>
          <w:szCs w:val="28"/>
          <w:lang w:val="en-US"/>
        </w:rPr>
        <w:t>XVIII</w:t>
      </w:r>
      <w:r w:rsidRPr="006C1CD2">
        <w:rPr>
          <w:rFonts w:asciiTheme="majorBidi" w:hAnsiTheme="majorBidi" w:cstheme="majorBidi"/>
          <w:sz w:val="28"/>
          <w:szCs w:val="28"/>
        </w:rPr>
        <w:t xml:space="preserve"> вв. </w:t>
      </w:r>
    </w:p>
    <w:p w14:paraId="5B95D1E8" w14:textId="59264954" w:rsidR="00461D5E" w:rsidRPr="006C1CD2" w:rsidRDefault="00461D5E" w:rsidP="003E59E4">
      <w:pPr>
        <w:pStyle w:val="a8"/>
        <w:numPr>
          <w:ilvl w:val="0"/>
          <w:numId w:val="14"/>
        </w:numPr>
        <w:tabs>
          <w:tab w:val="left" w:pos="1134"/>
        </w:tabs>
        <w:ind w:left="0" w:firstLine="709"/>
        <w:jc w:val="both"/>
        <w:rPr>
          <w:rFonts w:asciiTheme="majorBidi" w:hAnsiTheme="majorBidi" w:cstheme="majorBidi"/>
          <w:sz w:val="28"/>
        </w:rPr>
      </w:pPr>
      <w:r w:rsidRPr="006C1CD2">
        <w:rPr>
          <w:rFonts w:asciiTheme="majorBidi" w:hAnsiTheme="majorBidi" w:cstheme="majorBidi"/>
          <w:sz w:val="28"/>
          <w:szCs w:val="28"/>
        </w:rPr>
        <w:t xml:space="preserve">Политика Российского государства по отношению мусульманам в </w:t>
      </w:r>
      <w:r w:rsidRPr="006C1CD2">
        <w:rPr>
          <w:rFonts w:asciiTheme="majorBidi" w:hAnsiTheme="majorBidi" w:cstheme="majorBidi"/>
          <w:sz w:val="28"/>
          <w:szCs w:val="28"/>
          <w:lang w:val="en-US"/>
        </w:rPr>
        <w:t>XI</w:t>
      </w:r>
      <w:r w:rsidR="003E59E4" w:rsidRPr="006C1CD2">
        <w:rPr>
          <w:rFonts w:asciiTheme="majorBidi" w:hAnsiTheme="majorBidi" w:cstheme="majorBidi"/>
          <w:sz w:val="28"/>
          <w:szCs w:val="28"/>
          <w:lang w:val="en-US"/>
        </w:rPr>
        <w:t>X</w:t>
      </w:r>
      <w:r w:rsidRPr="006C1CD2">
        <w:rPr>
          <w:rFonts w:asciiTheme="majorBidi" w:hAnsiTheme="majorBidi" w:cstheme="majorBidi"/>
          <w:sz w:val="28"/>
          <w:szCs w:val="28"/>
        </w:rPr>
        <w:t xml:space="preserve"> в. </w:t>
      </w:r>
      <w:r w:rsidR="003E59E4" w:rsidRPr="006C1CD2">
        <w:rPr>
          <w:rFonts w:asciiTheme="majorBidi" w:hAnsiTheme="majorBidi" w:cstheme="majorBidi"/>
          <w:sz w:val="28"/>
          <w:szCs w:val="28"/>
        </w:rPr>
        <w:t>– по 2 марта 1917 г.</w:t>
      </w:r>
    </w:p>
    <w:p w14:paraId="73489D19" w14:textId="77777777" w:rsidR="003E59E4" w:rsidRPr="006C1CD2" w:rsidRDefault="00461D5E" w:rsidP="003E59E4">
      <w:pPr>
        <w:pStyle w:val="a8"/>
        <w:numPr>
          <w:ilvl w:val="0"/>
          <w:numId w:val="14"/>
        </w:numPr>
        <w:tabs>
          <w:tab w:val="left" w:pos="1134"/>
        </w:tabs>
        <w:suppressAutoHyphens/>
        <w:ind w:left="0" w:firstLine="709"/>
        <w:jc w:val="both"/>
        <w:rPr>
          <w:rFonts w:asciiTheme="majorBidi" w:hAnsiTheme="majorBidi" w:cstheme="majorBidi"/>
          <w:sz w:val="28"/>
        </w:rPr>
      </w:pPr>
      <w:r w:rsidRPr="006C1CD2">
        <w:rPr>
          <w:rFonts w:asciiTheme="majorBidi" w:hAnsiTheme="majorBidi" w:cstheme="majorBidi"/>
          <w:bCs/>
          <w:sz w:val="28"/>
        </w:rPr>
        <w:t xml:space="preserve">Мусульмане в советском государстве в 1917– конец 1920-х гг. и </w:t>
      </w:r>
      <w:r w:rsidRPr="006C1CD2">
        <w:rPr>
          <w:rFonts w:asciiTheme="majorBidi" w:hAnsiTheme="majorBidi" w:cstheme="majorBidi"/>
          <w:sz w:val="28"/>
        </w:rPr>
        <w:t xml:space="preserve">в конце 1920-х – начале 1990-х гг. </w:t>
      </w:r>
    </w:p>
    <w:p w14:paraId="301742D2" w14:textId="77777777" w:rsidR="003E59E4" w:rsidRPr="006C1CD2" w:rsidRDefault="00461D5E" w:rsidP="003E59E4">
      <w:pPr>
        <w:pStyle w:val="a8"/>
        <w:numPr>
          <w:ilvl w:val="0"/>
          <w:numId w:val="14"/>
        </w:numPr>
        <w:tabs>
          <w:tab w:val="left" w:pos="1134"/>
        </w:tabs>
        <w:suppressAutoHyphens/>
        <w:ind w:left="0" w:firstLine="709"/>
        <w:jc w:val="both"/>
        <w:rPr>
          <w:rFonts w:asciiTheme="majorBidi" w:hAnsiTheme="majorBidi" w:cstheme="majorBidi"/>
          <w:sz w:val="28"/>
        </w:rPr>
      </w:pPr>
      <w:r w:rsidRPr="006C1CD2">
        <w:rPr>
          <w:rFonts w:asciiTheme="majorBidi" w:hAnsiTheme="majorBidi" w:cstheme="majorBidi"/>
          <w:sz w:val="28"/>
        </w:rPr>
        <w:t>Патриотизм советской уммы в годы Великой Отечественной войны.</w:t>
      </w:r>
    </w:p>
    <w:p w14:paraId="145D3BA2" w14:textId="6A878DA3" w:rsidR="00461D5E" w:rsidRPr="006C1CD2" w:rsidRDefault="00461D5E" w:rsidP="003E59E4">
      <w:pPr>
        <w:pStyle w:val="a8"/>
        <w:widowControl w:val="0"/>
        <w:numPr>
          <w:ilvl w:val="0"/>
          <w:numId w:val="14"/>
        </w:numPr>
        <w:tabs>
          <w:tab w:val="left" w:pos="1134"/>
        </w:tabs>
        <w:suppressAutoHyphens/>
        <w:autoSpaceDE w:val="0"/>
        <w:autoSpaceDN w:val="0"/>
        <w:adjustRightInd w:val="0"/>
        <w:ind w:left="0" w:firstLine="709"/>
        <w:jc w:val="both"/>
        <w:rPr>
          <w:rFonts w:asciiTheme="majorBidi" w:hAnsiTheme="majorBidi" w:cstheme="majorBidi"/>
          <w:sz w:val="28"/>
        </w:rPr>
      </w:pPr>
      <w:r w:rsidRPr="006C1CD2">
        <w:rPr>
          <w:rFonts w:asciiTheme="majorBidi" w:hAnsiTheme="majorBidi" w:cstheme="majorBidi"/>
          <w:sz w:val="28"/>
        </w:rPr>
        <w:t xml:space="preserve"> </w:t>
      </w:r>
      <w:r w:rsidRPr="006C1CD2">
        <w:rPr>
          <w:rFonts w:asciiTheme="majorBidi" w:hAnsiTheme="majorBidi" w:cstheme="majorBidi"/>
          <w:bCs/>
          <w:sz w:val="28"/>
        </w:rPr>
        <w:t xml:space="preserve">Ислам в постсоветской России. </w:t>
      </w:r>
    </w:p>
    <w:p w14:paraId="5D2765B1" w14:textId="32E2B309" w:rsidR="003E59E4" w:rsidRPr="006C1CD2" w:rsidRDefault="00461D5E" w:rsidP="0007324D">
      <w:pPr>
        <w:pStyle w:val="ab"/>
        <w:numPr>
          <w:ilvl w:val="0"/>
          <w:numId w:val="14"/>
        </w:numPr>
        <w:tabs>
          <w:tab w:val="left" w:pos="1134"/>
        </w:tabs>
        <w:spacing w:before="0" w:beforeAutospacing="0" w:after="0" w:afterAutospacing="0"/>
        <w:ind w:left="0" w:firstLine="709"/>
        <w:jc w:val="both"/>
        <w:rPr>
          <w:rFonts w:asciiTheme="majorBidi" w:hAnsiTheme="majorBidi" w:cstheme="majorBidi"/>
          <w:sz w:val="28"/>
          <w:szCs w:val="28"/>
        </w:rPr>
      </w:pPr>
      <w:r w:rsidRPr="006C1CD2">
        <w:rPr>
          <w:rFonts w:asciiTheme="majorBidi" w:hAnsiTheme="majorBidi" w:cstheme="majorBidi"/>
          <w:sz w:val="28"/>
          <w:szCs w:val="28"/>
        </w:rPr>
        <w:t>Периодизация взаимоотношений государства и религиозных организаций в постсоветский период. 1</w:t>
      </w:r>
    </w:p>
    <w:p w14:paraId="29509286" w14:textId="77777777" w:rsidR="003E59E4" w:rsidRPr="006C1CD2" w:rsidRDefault="00461D5E" w:rsidP="003E59E4">
      <w:pPr>
        <w:pStyle w:val="ab"/>
        <w:numPr>
          <w:ilvl w:val="0"/>
          <w:numId w:val="14"/>
        </w:numPr>
        <w:tabs>
          <w:tab w:val="left" w:pos="1134"/>
        </w:tabs>
        <w:spacing w:before="0" w:beforeAutospacing="0" w:after="0" w:afterAutospacing="0"/>
        <w:ind w:left="0" w:firstLine="709"/>
        <w:jc w:val="both"/>
        <w:rPr>
          <w:rFonts w:asciiTheme="majorBidi" w:hAnsiTheme="majorBidi" w:cstheme="majorBidi"/>
          <w:sz w:val="28"/>
          <w:szCs w:val="28"/>
        </w:rPr>
      </w:pPr>
      <w:r w:rsidRPr="006C1CD2">
        <w:rPr>
          <w:rFonts w:asciiTheme="majorBidi" w:hAnsiTheme="majorBidi" w:cstheme="majorBidi"/>
          <w:sz w:val="28"/>
          <w:szCs w:val="28"/>
        </w:rPr>
        <w:t>Современная система правового регулирования государственно-конфессиональных отношений в РФ.</w:t>
      </w:r>
    </w:p>
    <w:p w14:paraId="4332BEE6" w14:textId="77777777" w:rsidR="003E59E4" w:rsidRPr="006C1CD2" w:rsidRDefault="00461D5E" w:rsidP="003E59E4">
      <w:pPr>
        <w:pStyle w:val="ab"/>
        <w:numPr>
          <w:ilvl w:val="0"/>
          <w:numId w:val="14"/>
        </w:numPr>
        <w:tabs>
          <w:tab w:val="left" w:pos="1134"/>
        </w:tabs>
        <w:spacing w:before="0" w:beforeAutospacing="0" w:after="0" w:afterAutospacing="0"/>
        <w:ind w:left="0" w:firstLine="709"/>
        <w:jc w:val="both"/>
        <w:rPr>
          <w:rFonts w:asciiTheme="majorBidi" w:hAnsiTheme="majorBidi" w:cstheme="majorBidi"/>
          <w:sz w:val="28"/>
          <w:szCs w:val="28"/>
        </w:rPr>
      </w:pPr>
      <w:r w:rsidRPr="006C1CD2">
        <w:rPr>
          <w:rFonts w:asciiTheme="majorBidi" w:hAnsiTheme="majorBidi" w:cstheme="majorBidi"/>
          <w:sz w:val="28"/>
          <w:szCs w:val="28"/>
        </w:rPr>
        <w:t xml:space="preserve"> Цивилизационная роль различных российских религий.</w:t>
      </w:r>
      <w:r w:rsidRPr="006C1CD2">
        <w:rPr>
          <w:rFonts w:asciiTheme="majorBidi" w:hAnsiTheme="majorBidi" w:cstheme="majorBidi"/>
          <w:b/>
          <w:sz w:val="28"/>
          <w:szCs w:val="28"/>
        </w:rPr>
        <w:t xml:space="preserve"> </w:t>
      </w:r>
    </w:p>
    <w:p w14:paraId="7B27DE1A" w14:textId="77777777" w:rsidR="003E59E4" w:rsidRPr="006C1CD2" w:rsidRDefault="00461D5E" w:rsidP="003E59E4">
      <w:pPr>
        <w:pStyle w:val="ab"/>
        <w:numPr>
          <w:ilvl w:val="0"/>
          <w:numId w:val="14"/>
        </w:numPr>
        <w:tabs>
          <w:tab w:val="left" w:pos="1134"/>
        </w:tabs>
        <w:spacing w:before="0" w:beforeAutospacing="0" w:after="0" w:afterAutospacing="0"/>
        <w:ind w:left="0" w:firstLine="709"/>
        <w:jc w:val="both"/>
        <w:rPr>
          <w:rFonts w:asciiTheme="majorBidi" w:hAnsiTheme="majorBidi" w:cstheme="majorBidi"/>
          <w:sz w:val="28"/>
          <w:szCs w:val="28"/>
        </w:rPr>
      </w:pPr>
      <w:r w:rsidRPr="006C1CD2">
        <w:rPr>
          <w:rFonts w:asciiTheme="majorBidi" w:hAnsiTheme="majorBidi" w:cstheme="majorBidi"/>
          <w:sz w:val="28"/>
          <w:szCs w:val="28"/>
        </w:rPr>
        <w:t>Изменения в Конституции Российской Федерации Указ Президента Российской Федерации от 9 ноября 2022 г. № 809 «Об утверждении Основ государственной политики по сохранению и укреплению традиционных российских духовно-нравственных ценностей».</w:t>
      </w:r>
    </w:p>
    <w:p w14:paraId="2EB885F5" w14:textId="36D32189" w:rsidR="00461D5E" w:rsidRPr="006C1CD2" w:rsidRDefault="00461D5E" w:rsidP="003E59E4">
      <w:pPr>
        <w:pStyle w:val="ab"/>
        <w:numPr>
          <w:ilvl w:val="0"/>
          <w:numId w:val="14"/>
        </w:numPr>
        <w:tabs>
          <w:tab w:val="left" w:pos="1134"/>
        </w:tabs>
        <w:spacing w:before="0" w:beforeAutospacing="0" w:after="0" w:afterAutospacing="0"/>
        <w:ind w:left="0" w:firstLine="709"/>
        <w:jc w:val="both"/>
        <w:rPr>
          <w:rFonts w:asciiTheme="majorBidi" w:hAnsiTheme="majorBidi" w:cstheme="majorBidi"/>
          <w:sz w:val="28"/>
          <w:szCs w:val="28"/>
        </w:rPr>
      </w:pPr>
      <w:r w:rsidRPr="006C1CD2">
        <w:rPr>
          <w:rFonts w:asciiTheme="majorBidi" w:hAnsiTheme="majorBidi" w:cstheme="majorBidi"/>
          <w:sz w:val="28"/>
          <w:szCs w:val="28"/>
        </w:rPr>
        <w:t xml:space="preserve"> Религиозные традиции России о милосердии, социальной справедливости, коллективизме, взаимопомощи и взаимоуважении. </w:t>
      </w:r>
    </w:p>
    <w:p w14:paraId="70A7A810" w14:textId="77777777" w:rsidR="003E59E4" w:rsidRPr="006C1CD2" w:rsidRDefault="00461D5E" w:rsidP="003E59E4">
      <w:pPr>
        <w:pStyle w:val="a8"/>
        <w:numPr>
          <w:ilvl w:val="0"/>
          <w:numId w:val="14"/>
        </w:numPr>
        <w:tabs>
          <w:tab w:val="left" w:pos="1134"/>
        </w:tabs>
        <w:ind w:left="0" w:firstLine="709"/>
        <w:jc w:val="both"/>
        <w:rPr>
          <w:rFonts w:asciiTheme="majorBidi" w:hAnsiTheme="majorBidi" w:cstheme="majorBidi"/>
          <w:sz w:val="28"/>
          <w:szCs w:val="28"/>
        </w:rPr>
      </w:pPr>
      <w:r w:rsidRPr="006C1CD2">
        <w:rPr>
          <w:rFonts w:asciiTheme="majorBidi" w:hAnsiTheme="majorBidi" w:cstheme="majorBidi"/>
          <w:sz w:val="28"/>
          <w:szCs w:val="28"/>
        </w:rPr>
        <w:t xml:space="preserve">Религиозное и национальное в современном мире: модели взаимоотношений. </w:t>
      </w:r>
    </w:p>
    <w:p w14:paraId="22048AD3" w14:textId="77777777" w:rsidR="003E59E4" w:rsidRPr="006C1CD2" w:rsidRDefault="00461D5E" w:rsidP="003E59E4">
      <w:pPr>
        <w:pStyle w:val="a8"/>
        <w:numPr>
          <w:ilvl w:val="0"/>
          <w:numId w:val="14"/>
        </w:numPr>
        <w:tabs>
          <w:tab w:val="left" w:pos="1134"/>
        </w:tabs>
        <w:ind w:left="0" w:firstLine="709"/>
        <w:jc w:val="both"/>
        <w:rPr>
          <w:rFonts w:asciiTheme="majorBidi" w:hAnsiTheme="majorBidi" w:cstheme="majorBidi"/>
          <w:sz w:val="28"/>
          <w:szCs w:val="28"/>
        </w:rPr>
      </w:pPr>
      <w:r w:rsidRPr="006C1CD2">
        <w:rPr>
          <w:rFonts w:asciiTheme="majorBidi" w:hAnsiTheme="majorBidi" w:cstheme="majorBidi"/>
          <w:sz w:val="28"/>
          <w:szCs w:val="28"/>
        </w:rPr>
        <w:t>Религиозный фактор в современных этнополитических конфликтах.</w:t>
      </w:r>
    </w:p>
    <w:p w14:paraId="494F59D3" w14:textId="234E7661" w:rsidR="003E59E4" w:rsidRPr="006C1CD2" w:rsidRDefault="00461D5E" w:rsidP="003E59E4">
      <w:pPr>
        <w:pStyle w:val="a8"/>
        <w:numPr>
          <w:ilvl w:val="0"/>
          <w:numId w:val="14"/>
        </w:numPr>
        <w:tabs>
          <w:tab w:val="left" w:pos="1134"/>
        </w:tabs>
        <w:ind w:left="0" w:firstLine="709"/>
        <w:jc w:val="both"/>
        <w:rPr>
          <w:rFonts w:asciiTheme="majorBidi" w:hAnsiTheme="majorBidi" w:cstheme="majorBidi"/>
          <w:sz w:val="28"/>
          <w:szCs w:val="28"/>
        </w:rPr>
      </w:pPr>
      <w:r w:rsidRPr="006C1CD2">
        <w:rPr>
          <w:rFonts w:asciiTheme="majorBidi" w:hAnsiTheme="majorBidi" w:cstheme="majorBidi"/>
          <w:sz w:val="28"/>
          <w:szCs w:val="28"/>
        </w:rPr>
        <w:t xml:space="preserve"> Особенности религиозности в Современной России.</w:t>
      </w:r>
    </w:p>
    <w:p w14:paraId="70169BD6" w14:textId="27379E11" w:rsidR="00A11D3A" w:rsidRPr="006C1CD2" w:rsidRDefault="00461D5E" w:rsidP="003E59E4">
      <w:pPr>
        <w:pStyle w:val="a8"/>
        <w:numPr>
          <w:ilvl w:val="0"/>
          <w:numId w:val="14"/>
        </w:numPr>
        <w:tabs>
          <w:tab w:val="left" w:pos="1134"/>
        </w:tabs>
        <w:ind w:left="0" w:firstLine="709"/>
        <w:jc w:val="both"/>
        <w:rPr>
          <w:rStyle w:val="FontStyle51"/>
          <w:rFonts w:asciiTheme="majorBidi" w:hAnsiTheme="majorBidi" w:cstheme="majorBidi"/>
          <w:sz w:val="28"/>
          <w:szCs w:val="28"/>
        </w:rPr>
      </w:pPr>
      <w:r w:rsidRPr="006C1CD2">
        <w:rPr>
          <w:rFonts w:asciiTheme="majorBidi" w:hAnsiTheme="majorBidi" w:cstheme="majorBidi"/>
          <w:sz w:val="28"/>
          <w:szCs w:val="28"/>
        </w:rPr>
        <w:t xml:space="preserve"> Конфессиональный фактор в современном российском политическом процессе</w:t>
      </w:r>
      <w:r w:rsidR="00A11D3A" w:rsidRPr="006C1CD2">
        <w:rPr>
          <w:rStyle w:val="FontStyle51"/>
          <w:sz w:val="28"/>
          <w:szCs w:val="28"/>
        </w:rPr>
        <w:t>.</w:t>
      </w:r>
    </w:p>
    <w:p w14:paraId="0BD4B332" w14:textId="1E5FCCA2" w:rsidR="007971FC" w:rsidRPr="006C1CD2" w:rsidRDefault="007971FC" w:rsidP="001843B8">
      <w:pPr>
        <w:pStyle w:val="1"/>
        <w:spacing w:before="0" w:after="0"/>
        <w:jc w:val="both"/>
        <w:rPr>
          <w:rFonts w:ascii="Times New Roman" w:hAnsi="Times New Roman"/>
          <w:sz w:val="28"/>
          <w:szCs w:val="28"/>
        </w:rPr>
      </w:pPr>
    </w:p>
    <w:p w14:paraId="5C3A16B3" w14:textId="77777777" w:rsidR="0007324D" w:rsidRPr="006C1CD2" w:rsidRDefault="0007324D" w:rsidP="0007324D"/>
    <w:p w14:paraId="2AF7A90E" w14:textId="6154C349" w:rsidR="001843B8" w:rsidRPr="006C1CD2" w:rsidRDefault="00A147B6" w:rsidP="001843B8">
      <w:pPr>
        <w:pStyle w:val="1"/>
        <w:spacing w:before="0" w:after="0"/>
        <w:jc w:val="both"/>
        <w:rPr>
          <w:rFonts w:ascii="Times New Roman" w:hAnsi="Times New Roman"/>
          <w:sz w:val="28"/>
          <w:szCs w:val="28"/>
        </w:rPr>
      </w:pPr>
      <w:r w:rsidRPr="006C1CD2">
        <w:rPr>
          <w:rFonts w:ascii="Times New Roman" w:hAnsi="Times New Roman"/>
          <w:sz w:val="28"/>
          <w:szCs w:val="28"/>
        </w:rPr>
        <w:lastRenderedPageBreak/>
        <w:t>8. Перечень основной и дополнительной учебной литературы, необходимой для освоения дисциплины</w:t>
      </w:r>
      <w:bookmarkEnd w:id="9"/>
    </w:p>
    <w:p w14:paraId="74560802" w14:textId="4FF95326" w:rsidR="00A147B6" w:rsidRPr="006C1CD2" w:rsidRDefault="00AB56ED" w:rsidP="00B61F22">
      <w:pPr>
        <w:pStyle w:val="1"/>
        <w:spacing w:before="0"/>
        <w:jc w:val="both"/>
        <w:rPr>
          <w:rFonts w:ascii="Times New Roman" w:hAnsi="Times New Roman"/>
          <w:sz w:val="28"/>
          <w:szCs w:val="28"/>
        </w:rPr>
      </w:pPr>
      <w:r w:rsidRPr="006C1CD2">
        <w:rPr>
          <w:rFonts w:ascii="Times New Roman" w:hAnsi="Times New Roman"/>
          <w:sz w:val="28"/>
          <w:szCs w:val="28"/>
        </w:rPr>
        <w:t xml:space="preserve"> </w:t>
      </w:r>
    </w:p>
    <w:p w14:paraId="237E25CC" w14:textId="35176F82" w:rsidR="00A147B6" w:rsidRPr="006C1CD2" w:rsidRDefault="00A147B6" w:rsidP="00CE0C07">
      <w:pPr>
        <w:spacing w:line="360" w:lineRule="auto"/>
        <w:rPr>
          <w:b/>
          <w:i/>
          <w:sz w:val="28"/>
          <w:szCs w:val="28"/>
        </w:rPr>
      </w:pPr>
      <w:r w:rsidRPr="006C1CD2">
        <w:rPr>
          <w:b/>
          <w:i/>
          <w:sz w:val="28"/>
          <w:szCs w:val="28"/>
        </w:rPr>
        <w:t>Основная литература</w:t>
      </w:r>
      <w:r w:rsidR="007E3821" w:rsidRPr="006C1CD2">
        <w:rPr>
          <w:b/>
          <w:i/>
          <w:sz w:val="28"/>
          <w:szCs w:val="28"/>
        </w:rPr>
        <w:t>:</w:t>
      </w:r>
    </w:p>
    <w:p w14:paraId="09D095EC" w14:textId="412F3A5E" w:rsidR="00CE0C07" w:rsidRPr="006C1CD2" w:rsidRDefault="001843B8" w:rsidP="0007324D">
      <w:pPr>
        <w:pStyle w:val="a8"/>
        <w:tabs>
          <w:tab w:val="left" w:pos="284"/>
        </w:tabs>
        <w:ind w:left="0"/>
        <w:jc w:val="both"/>
        <w:rPr>
          <w:sz w:val="28"/>
          <w:szCs w:val="28"/>
          <w:highlight w:val="yellow"/>
        </w:rPr>
      </w:pPr>
      <w:r w:rsidRPr="006C1CD2">
        <w:rPr>
          <w:sz w:val="28"/>
          <w:szCs w:val="28"/>
        </w:rPr>
        <w:t>1.</w:t>
      </w:r>
      <w:r w:rsidRPr="006C1CD2">
        <w:rPr>
          <w:sz w:val="28"/>
          <w:szCs w:val="28"/>
        </w:rPr>
        <w:tab/>
      </w:r>
      <w:r w:rsidR="00EE20A9" w:rsidRPr="006C1CD2">
        <w:rPr>
          <w:sz w:val="28"/>
          <w:szCs w:val="28"/>
        </w:rPr>
        <w:t>Лебедев, В. Ю.  История религий : учебник для вузов / В. Ю. Лебедев, А. М. Прилуцкий, А. Ю. Григоренко ; под редакцией В. Ю. Лебедева, А. М. Прилуцкого. — 2-е изд., перераб. и доп. — Москва : Издательство Юрайт, 2024. — 521 с. — (Высшее образование). — ISBN 978-5-534-18136-4. — Образовательная платформа Юрайт [сайт]. — URL: https://urait.ru/bcode/534356 (дата обращения: 08.04.2024).</w:t>
      </w:r>
      <w:r w:rsidR="00EE20A9" w:rsidRPr="006C1CD2">
        <w:t xml:space="preserve"> </w:t>
      </w:r>
      <w:r w:rsidR="00EE20A9" w:rsidRPr="006C1CD2">
        <w:rPr>
          <w:sz w:val="28"/>
          <w:szCs w:val="28"/>
        </w:rPr>
        <w:t>— Текст : электронный.</w:t>
      </w:r>
    </w:p>
    <w:p w14:paraId="3D37552E" w14:textId="4FA6DB48" w:rsidR="00A147B6" w:rsidRPr="006C1CD2" w:rsidRDefault="00A147B6" w:rsidP="0007324D">
      <w:pPr>
        <w:rPr>
          <w:b/>
          <w:i/>
          <w:sz w:val="28"/>
          <w:szCs w:val="28"/>
        </w:rPr>
      </w:pPr>
      <w:r w:rsidRPr="006C1CD2">
        <w:rPr>
          <w:b/>
          <w:i/>
          <w:sz w:val="28"/>
          <w:szCs w:val="28"/>
        </w:rPr>
        <w:t>Дополнительная литература:</w:t>
      </w:r>
    </w:p>
    <w:p w14:paraId="4F37273B" w14:textId="4DDE5AD6" w:rsidR="001A694A" w:rsidRPr="006C1CD2" w:rsidRDefault="001A694A" w:rsidP="0007324D">
      <w:pPr>
        <w:pStyle w:val="a8"/>
        <w:tabs>
          <w:tab w:val="left" w:pos="284"/>
        </w:tabs>
        <w:ind w:left="0"/>
        <w:jc w:val="both"/>
        <w:rPr>
          <w:sz w:val="28"/>
          <w:szCs w:val="28"/>
        </w:rPr>
      </w:pPr>
      <w:r w:rsidRPr="006C1CD2">
        <w:rPr>
          <w:sz w:val="28"/>
          <w:szCs w:val="28"/>
        </w:rPr>
        <w:t>2. История и теория религии : учебное пособие / Е. В. Иванова, З. Е. Чернышкова, Е. В. Мельникова [и др.] ; под общ. ред. Е. В. Мельниковой ; Уральский федеральный университет им. первого Президента России Б. Н. Ельцина. – Екатеринбург : Издательство Уральского университета, 2019. – 227 с. : схем., табл.  – ISBN 978-5-7996-2742-3. – ЭБС Университетская библиотека online. – URL: https://biblioclub.ru/index.php?page=book&amp;id=697270 (дата обращения: 08.04.2024). – Текст : электронный.</w:t>
      </w:r>
    </w:p>
    <w:p w14:paraId="00C04868" w14:textId="661225B2" w:rsidR="001A694A" w:rsidRPr="006C1CD2" w:rsidRDefault="001A694A" w:rsidP="0007324D">
      <w:pPr>
        <w:pStyle w:val="a8"/>
        <w:tabs>
          <w:tab w:val="left" w:pos="284"/>
        </w:tabs>
        <w:ind w:left="0"/>
        <w:jc w:val="both"/>
        <w:rPr>
          <w:sz w:val="28"/>
          <w:szCs w:val="28"/>
        </w:rPr>
      </w:pPr>
      <w:r w:rsidRPr="006C1CD2">
        <w:rPr>
          <w:sz w:val="28"/>
          <w:szCs w:val="28"/>
        </w:rPr>
        <w:t xml:space="preserve">3. Михайлова, Л. Б. История религии : учебное пособие / Л. Б. Михайлова. — Москва : МПГУ, 2020. — Часть 1. — 272 с. — ISBN 978-5-4263-0939-5. — ЭБС Лань. — URL: https://e.lanbook.com/book/253070 (дата обращения: 08.04.2024). — Текст : электронный. </w:t>
      </w:r>
    </w:p>
    <w:p w14:paraId="61CB046E" w14:textId="2E32C7D7" w:rsidR="001843B8" w:rsidRPr="006C1CD2" w:rsidRDefault="001A694A" w:rsidP="0007324D">
      <w:pPr>
        <w:pStyle w:val="a8"/>
        <w:tabs>
          <w:tab w:val="left" w:pos="284"/>
        </w:tabs>
        <w:ind w:left="0"/>
        <w:jc w:val="both"/>
        <w:rPr>
          <w:sz w:val="28"/>
          <w:szCs w:val="28"/>
        </w:rPr>
      </w:pPr>
      <w:r w:rsidRPr="006C1CD2">
        <w:rPr>
          <w:sz w:val="28"/>
          <w:szCs w:val="28"/>
        </w:rPr>
        <w:t>4. Соловьев, К. А. Культовое зодчество и история мировых религий : учебное пособие для вузов / К. А. Соловьев ; под редакцией А. К. Соловьева. — Санкт-Петербург : Лань, 2022. — 432 с. — ISBN 978-5-8114-8768-4. — ЭБС Лань. — URL: https://e.lanbook.com/book/200387 (дата обращения: 08.04.2024). — Текст : электронный.</w:t>
      </w:r>
    </w:p>
    <w:p w14:paraId="6D294D95" w14:textId="77777777" w:rsidR="0007324D" w:rsidRPr="006C1CD2" w:rsidRDefault="0007324D" w:rsidP="0007324D">
      <w:pPr>
        <w:pStyle w:val="a8"/>
        <w:tabs>
          <w:tab w:val="left" w:pos="284"/>
        </w:tabs>
        <w:ind w:left="0"/>
        <w:jc w:val="both"/>
        <w:rPr>
          <w:sz w:val="28"/>
          <w:szCs w:val="28"/>
        </w:rPr>
      </w:pPr>
    </w:p>
    <w:p w14:paraId="6FE7F47D" w14:textId="77777777" w:rsidR="00C5458E" w:rsidRPr="006C1CD2" w:rsidRDefault="00C5458E" w:rsidP="00B61F22">
      <w:pPr>
        <w:jc w:val="both"/>
        <w:rPr>
          <w:sz w:val="28"/>
          <w:szCs w:val="28"/>
        </w:rPr>
      </w:pPr>
      <w:r w:rsidRPr="006C1CD2">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6C1CD2">
        <w:rPr>
          <w:sz w:val="28"/>
          <w:szCs w:val="28"/>
        </w:rPr>
        <w:t>.</w:t>
      </w:r>
    </w:p>
    <w:p w14:paraId="7CDF9713" w14:textId="77777777" w:rsidR="00382001" w:rsidRPr="006C1CD2" w:rsidRDefault="00382001" w:rsidP="001843B8">
      <w:pPr>
        <w:pStyle w:val="a8"/>
        <w:ind w:left="360"/>
        <w:rPr>
          <w:b/>
          <w:sz w:val="18"/>
          <w:szCs w:val="28"/>
        </w:rPr>
      </w:pPr>
    </w:p>
    <w:p w14:paraId="5DE7E0BF" w14:textId="06EB53BA" w:rsidR="00C5458E" w:rsidRPr="006C1CD2" w:rsidRDefault="00C5458E" w:rsidP="00CE0C07">
      <w:pPr>
        <w:pStyle w:val="a8"/>
        <w:spacing w:line="360" w:lineRule="auto"/>
        <w:ind w:left="360"/>
        <w:rPr>
          <w:b/>
          <w:sz w:val="28"/>
          <w:szCs w:val="28"/>
        </w:rPr>
      </w:pPr>
      <w:r w:rsidRPr="006C1CD2">
        <w:rPr>
          <w:b/>
          <w:sz w:val="28"/>
          <w:szCs w:val="28"/>
        </w:rPr>
        <w:t>Базы данных, информационно-справочные и поисковые системы:</w:t>
      </w:r>
    </w:p>
    <w:p w14:paraId="572A5AEE" w14:textId="77777777" w:rsidR="009E6B06" w:rsidRPr="006C1CD2" w:rsidRDefault="009E6B06" w:rsidP="009E6B06">
      <w:pPr>
        <w:spacing w:line="360" w:lineRule="auto"/>
        <w:jc w:val="both"/>
        <w:rPr>
          <w:sz w:val="28"/>
        </w:rPr>
      </w:pPr>
      <w:r w:rsidRPr="006C1CD2">
        <w:rPr>
          <w:sz w:val="28"/>
        </w:rPr>
        <w:t>1. Федеральная ЭБС «Единое окно доступа к образовательным ресурсам». – URL: http://window.edu.ru</w:t>
      </w:r>
    </w:p>
    <w:p w14:paraId="0EEF5074" w14:textId="77777777" w:rsidR="009E6B06" w:rsidRPr="006C1CD2" w:rsidRDefault="009E6B06" w:rsidP="009E6B06">
      <w:pPr>
        <w:spacing w:line="360" w:lineRule="auto"/>
        <w:jc w:val="both"/>
        <w:rPr>
          <w:sz w:val="28"/>
        </w:rPr>
      </w:pPr>
      <w:r w:rsidRPr="006C1CD2">
        <w:rPr>
          <w:sz w:val="28"/>
        </w:rPr>
        <w:t>2. Портал «Гуманитарное образование» http://www.humanities.edu.ru/</w:t>
      </w:r>
    </w:p>
    <w:p w14:paraId="0DEE2C83" w14:textId="77777777" w:rsidR="009E6B06" w:rsidRPr="006C1CD2" w:rsidRDefault="009E6B06" w:rsidP="009E6B06">
      <w:pPr>
        <w:spacing w:line="360" w:lineRule="auto"/>
        <w:jc w:val="both"/>
        <w:rPr>
          <w:sz w:val="28"/>
        </w:rPr>
      </w:pPr>
      <w:r w:rsidRPr="006C1CD2">
        <w:rPr>
          <w:sz w:val="28"/>
        </w:rPr>
        <w:t>3. Электронные ресурсы БИК:</w:t>
      </w:r>
    </w:p>
    <w:p w14:paraId="5BC6C787" w14:textId="77777777" w:rsidR="006D13B6" w:rsidRPr="006C1CD2" w:rsidRDefault="006D13B6" w:rsidP="006D13B6">
      <w:pPr>
        <w:pStyle w:val="a8"/>
        <w:numPr>
          <w:ilvl w:val="0"/>
          <w:numId w:val="15"/>
        </w:numPr>
        <w:rPr>
          <w:rFonts w:eastAsia="Calibri"/>
          <w:sz w:val="28"/>
          <w:szCs w:val="28"/>
          <w:lang w:eastAsia="en-US"/>
        </w:rPr>
      </w:pPr>
      <w:r w:rsidRPr="006C1CD2">
        <w:rPr>
          <w:rFonts w:eastAsia="Calibri"/>
          <w:sz w:val="28"/>
          <w:szCs w:val="28"/>
          <w:lang w:eastAsia="en-US"/>
        </w:rPr>
        <w:t xml:space="preserve">Электронная библиотека Финансового университета (ЭБ) </w:t>
      </w:r>
      <w:hyperlink r:id="rId15" w:history="1">
        <w:r w:rsidRPr="006C1CD2">
          <w:rPr>
            <w:rFonts w:eastAsia="Calibri"/>
            <w:sz w:val="28"/>
            <w:szCs w:val="28"/>
            <w:lang w:eastAsia="en-US"/>
          </w:rPr>
          <w:t>http://elib.fa.ru/</w:t>
        </w:r>
      </w:hyperlink>
    </w:p>
    <w:p w14:paraId="73E167F9" w14:textId="77777777" w:rsidR="006D13B6" w:rsidRPr="006C1CD2" w:rsidRDefault="006D13B6" w:rsidP="006D13B6">
      <w:pPr>
        <w:pStyle w:val="a8"/>
        <w:numPr>
          <w:ilvl w:val="0"/>
          <w:numId w:val="15"/>
        </w:numPr>
        <w:rPr>
          <w:rFonts w:eastAsia="Calibri"/>
          <w:sz w:val="28"/>
          <w:szCs w:val="28"/>
          <w:lang w:eastAsia="en-US"/>
        </w:rPr>
      </w:pPr>
      <w:r w:rsidRPr="006C1CD2">
        <w:rPr>
          <w:rFonts w:eastAsia="Calibri"/>
          <w:sz w:val="28"/>
          <w:szCs w:val="28"/>
          <w:lang w:eastAsia="en-US"/>
        </w:rPr>
        <w:t xml:space="preserve">Электронно-библиотечная система BOOK.RU </w:t>
      </w:r>
      <w:hyperlink r:id="rId16" w:history="1">
        <w:r w:rsidRPr="006C1CD2">
          <w:rPr>
            <w:rFonts w:eastAsia="Calibri"/>
            <w:sz w:val="28"/>
            <w:szCs w:val="28"/>
            <w:lang w:eastAsia="en-US"/>
          </w:rPr>
          <w:t>http://www.book.ru</w:t>
        </w:r>
      </w:hyperlink>
    </w:p>
    <w:p w14:paraId="295EA4CF" w14:textId="77777777" w:rsidR="006D13B6" w:rsidRPr="006C1CD2" w:rsidRDefault="006D13B6" w:rsidP="006D13B6">
      <w:pPr>
        <w:pStyle w:val="a8"/>
        <w:numPr>
          <w:ilvl w:val="0"/>
          <w:numId w:val="15"/>
        </w:numPr>
        <w:rPr>
          <w:rFonts w:eastAsia="Calibri"/>
          <w:sz w:val="28"/>
          <w:szCs w:val="28"/>
          <w:lang w:eastAsia="en-US"/>
        </w:rPr>
      </w:pPr>
      <w:r w:rsidRPr="006C1CD2">
        <w:rPr>
          <w:rFonts w:eastAsia="Calibri"/>
          <w:sz w:val="28"/>
          <w:szCs w:val="28"/>
          <w:lang w:eastAsia="en-US"/>
        </w:rPr>
        <w:t xml:space="preserve">Электронно-библиотечная система «Университетская библиотека ОНЛАЙН» </w:t>
      </w:r>
      <w:hyperlink r:id="rId17" w:history="1">
        <w:r w:rsidRPr="006C1CD2">
          <w:rPr>
            <w:rFonts w:eastAsia="Calibri"/>
            <w:sz w:val="28"/>
            <w:szCs w:val="28"/>
            <w:lang w:val="en-US" w:eastAsia="en-US"/>
          </w:rPr>
          <w:t>http</w:t>
        </w:r>
        <w:r w:rsidRPr="006C1CD2">
          <w:rPr>
            <w:rFonts w:eastAsia="Calibri"/>
            <w:sz w:val="28"/>
            <w:szCs w:val="28"/>
            <w:lang w:eastAsia="en-US"/>
          </w:rPr>
          <w:t>://</w:t>
        </w:r>
        <w:r w:rsidRPr="006C1CD2">
          <w:rPr>
            <w:rFonts w:eastAsia="Calibri"/>
            <w:sz w:val="28"/>
            <w:szCs w:val="28"/>
            <w:lang w:val="en-US" w:eastAsia="en-US"/>
          </w:rPr>
          <w:t>biblioclub</w:t>
        </w:r>
        <w:r w:rsidRPr="006C1CD2">
          <w:rPr>
            <w:rFonts w:eastAsia="Calibri"/>
            <w:sz w:val="28"/>
            <w:szCs w:val="28"/>
            <w:lang w:eastAsia="en-US"/>
          </w:rPr>
          <w:t>.</w:t>
        </w:r>
        <w:r w:rsidRPr="006C1CD2">
          <w:rPr>
            <w:rFonts w:eastAsia="Calibri"/>
            <w:sz w:val="28"/>
            <w:szCs w:val="28"/>
            <w:lang w:val="en-US" w:eastAsia="en-US"/>
          </w:rPr>
          <w:t>ru</w:t>
        </w:r>
        <w:r w:rsidRPr="006C1CD2">
          <w:rPr>
            <w:rFonts w:eastAsia="Calibri"/>
            <w:sz w:val="28"/>
            <w:szCs w:val="28"/>
            <w:lang w:eastAsia="en-US"/>
          </w:rPr>
          <w:t>/</w:t>
        </w:r>
      </w:hyperlink>
    </w:p>
    <w:p w14:paraId="2EE55BA9" w14:textId="77777777" w:rsidR="006D13B6" w:rsidRPr="006C1CD2" w:rsidRDefault="006D13B6" w:rsidP="006D13B6">
      <w:pPr>
        <w:pStyle w:val="a8"/>
        <w:numPr>
          <w:ilvl w:val="0"/>
          <w:numId w:val="15"/>
        </w:numPr>
        <w:rPr>
          <w:rFonts w:eastAsia="Calibri"/>
          <w:sz w:val="28"/>
          <w:szCs w:val="28"/>
          <w:lang w:eastAsia="en-US"/>
        </w:rPr>
      </w:pPr>
      <w:r w:rsidRPr="006C1CD2">
        <w:rPr>
          <w:rFonts w:eastAsia="Calibri"/>
          <w:sz w:val="28"/>
          <w:szCs w:val="28"/>
          <w:lang w:eastAsia="en-US"/>
        </w:rPr>
        <w:t xml:space="preserve">Электронно-библиотечная система </w:t>
      </w:r>
      <w:r w:rsidRPr="006C1CD2">
        <w:rPr>
          <w:rFonts w:eastAsia="Calibri"/>
          <w:sz w:val="28"/>
          <w:szCs w:val="28"/>
          <w:lang w:val="en-US" w:eastAsia="en-US"/>
        </w:rPr>
        <w:t>Znanium</w:t>
      </w:r>
      <w:r w:rsidRPr="006C1CD2">
        <w:rPr>
          <w:rFonts w:eastAsia="Calibri"/>
          <w:sz w:val="28"/>
          <w:szCs w:val="28"/>
          <w:lang w:eastAsia="en-US"/>
        </w:rPr>
        <w:t xml:space="preserve"> </w:t>
      </w:r>
      <w:hyperlink r:id="rId18" w:history="1">
        <w:r w:rsidRPr="006C1CD2">
          <w:rPr>
            <w:rFonts w:eastAsia="Calibri"/>
            <w:sz w:val="28"/>
            <w:szCs w:val="28"/>
            <w:lang w:eastAsia="en-US"/>
          </w:rPr>
          <w:t>http://www.znanium.ru/</w:t>
        </w:r>
      </w:hyperlink>
    </w:p>
    <w:p w14:paraId="2FFA40A8" w14:textId="77777777" w:rsidR="006D13B6" w:rsidRPr="006C1CD2" w:rsidRDefault="006D13B6" w:rsidP="006D13B6">
      <w:pPr>
        <w:pStyle w:val="a8"/>
        <w:numPr>
          <w:ilvl w:val="0"/>
          <w:numId w:val="15"/>
        </w:numPr>
        <w:rPr>
          <w:rFonts w:eastAsia="Calibri"/>
          <w:sz w:val="28"/>
          <w:szCs w:val="28"/>
          <w:lang w:eastAsia="en-US"/>
        </w:rPr>
      </w:pPr>
      <w:r w:rsidRPr="006C1CD2">
        <w:rPr>
          <w:rFonts w:eastAsia="Calibri"/>
          <w:sz w:val="28"/>
          <w:szCs w:val="28"/>
          <w:lang w:eastAsia="en-US"/>
        </w:rPr>
        <w:lastRenderedPageBreak/>
        <w:t>Электронно-библиотечная система издательства «ЮРАЙТ» https://urait.ru/</w:t>
      </w:r>
    </w:p>
    <w:p w14:paraId="2E8F33D7" w14:textId="77777777" w:rsidR="006D13B6" w:rsidRPr="006C1CD2" w:rsidRDefault="006D13B6" w:rsidP="006D13B6">
      <w:pPr>
        <w:pStyle w:val="a8"/>
        <w:numPr>
          <w:ilvl w:val="0"/>
          <w:numId w:val="15"/>
        </w:numPr>
        <w:rPr>
          <w:rFonts w:eastAsia="Calibri"/>
          <w:sz w:val="28"/>
          <w:szCs w:val="28"/>
          <w:lang w:eastAsia="en-US"/>
        </w:rPr>
      </w:pPr>
      <w:r w:rsidRPr="006C1CD2">
        <w:rPr>
          <w:rFonts w:eastAsia="Calibri"/>
          <w:sz w:val="28"/>
          <w:szCs w:val="28"/>
          <w:lang w:eastAsia="en-US"/>
        </w:rPr>
        <w:t>Электронно-библиотечная система издательства Проспект http://ebs.prospekt.org/books</w:t>
      </w:r>
    </w:p>
    <w:p w14:paraId="46C48B88" w14:textId="77777777" w:rsidR="006D13B6" w:rsidRPr="006C1CD2" w:rsidRDefault="006D13B6" w:rsidP="006D13B6">
      <w:pPr>
        <w:pStyle w:val="a8"/>
        <w:numPr>
          <w:ilvl w:val="0"/>
          <w:numId w:val="15"/>
        </w:numPr>
        <w:rPr>
          <w:rFonts w:eastAsia="Calibri"/>
          <w:sz w:val="28"/>
          <w:szCs w:val="28"/>
          <w:lang w:eastAsia="en-US"/>
        </w:rPr>
      </w:pPr>
      <w:r w:rsidRPr="006C1CD2">
        <w:rPr>
          <w:rFonts w:eastAsia="Calibri"/>
          <w:sz w:val="28"/>
          <w:szCs w:val="28"/>
          <w:lang w:eastAsia="en-US"/>
        </w:rPr>
        <w:t>Электронно-библиотечная система издательства Лань https://e.lanbook.com/</w:t>
      </w:r>
    </w:p>
    <w:p w14:paraId="7D29C4BB" w14:textId="77777777" w:rsidR="006D13B6" w:rsidRPr="006C1CD2" w:rsidRDefault="006D13B6" w:rsidP="006D13B6">
      <w:pPr>
        <w:pStyle w:val="a8"/>
        <w:numPr>
          <w:ilvl w:val="0"/>
          <w:numId w:val="15"/>
        </w:numPr>
        <w:rPr>
          <w:rFonts w:eastAsia="Calibri"/>
          <w:b/>
          <w:bCs/>
          <w:sz w:val="28"/>
          <w:szCs w:val="28"/>
          <w:lang w:eastAsia="en-US"/>
        </w:rPr>
      </w:pPr>
      <w:r w:rsidRPr="006C1CD2">
        <w:rPr>
          <w:rFonts w:eastAsia="Calibri"/>
          <w:sz w:val="28"/>
          <w:szCs w:val="28"/>
          <w:lang w:eastAsia="en-US"/>
        </w:rPr>
        <w:t>Деловая онлайн-библиотека Alpina Digital http://lib.alpinadigital.ru/</w:t>
      </w:r>
    </w:p>
    <w:p w14:paraId="466D4274" w14:textId="77777777" w:rsidR="006D13B6" w:rsidRPr="006C1CD2" w:rsidRDefault="006D13B6" w:rsidP="006D13B6">
      <w:pPr>
        <w:pStyle w:val="a8"/>
        <w:numPr>
          <w:ilvl w:val="0"/>
          <w:numId w:val="15"/>
        </w:numPr>
        <w:rPr>
          <w:rFonts w:eastAsia="Calibri"/>
          <w:sz w:val="28"/>
          <w:szCs w:val="28"/>
          <w:lang w:eastAsia="en-US"/>
        </w:rPr>
      </w:pPr>
      <w:r w:rsidRPr="006C1CD2">
        <w:rPr>
          <w:rFonts w:eastAsia="Calibri"/>
          <w:sz w:val="28"/>
          <w:szCs w:val="28"/>
          <w:lang w:eastAsia="en-US"/>
        </w:rPr>
        <w:t xml:space="preserve">Научная электронная библиотека </w:t>
      </w:r>
      <w:r w:rsidRPr="006C1CD2">
        <w:rPr>
          <w:rFonts w:eastAsia="Calibri"/>
          <w:sz w:val="28"/>
          <w:szCs w:val="28"/>
          <w:lang w:val="en-US" w:eastAsia="en-US"/>
        </w:rPr>
        <w:t>eLibrary</w:t>
      </w:r>
      <w:r w:rsidRPr="006C1CD2">
        <w:rPr>
          <w:rFonts w:eastAsia="Calibri"/>
          <w:sz w:val="28"/>
          <w:szCs w:val="28"/>
          <w:lang w:eastAsia="en-US"/>
        </w:rPr>
        <w:t>.</w:t>
      </w:r>
      <w:r w:rsidRPr="006C1CD2">
        <w:rPr>
          <w:rFonts w:eastAsia="Calibri"/>
          <w:sz w:val="28"/>
          <w:szCs w:val="28"/>
          <w:lang w:val="en-US" w:eastAsia="en-US"/>
        </w:rPr>
        <w:t>ru</w:t>
      </w:r>
      <w:r w:rsidRPr="006C1CD2">
        <w:rPr>
          <w:rFonts w:eastAsia="Calibri"/>
          <w:sz w:val="28"/>
          <w:szCs w:val="28"/>
          <w:lang w:eastAsia="en-US"/>
        </w:rPr>
        <w:t xml:space="preserve"> </w:t>
      </w:r>
      <w:hyperlink r:id="rId19" w:history="1">
        <w:r w:rsidRPr="006C1CD2">
          <w:rPr>
            <w:rFonts w:eastAsia="Calibri"/>
            <w:sz w:val="28"/>
            <w:szCs w:val="28"/>
            <w:lang w:val="en-US" w:eastAsia="en-US"/>
          </w:rPr>
          <w:t>http</w:t>
        </w:r>
        <w:r w:rsidRPr="006C1CD2">
          <w:rPr>
            <w:rFonts w:eastAsia="Calibri"/>
            <w:sz w:val="28"/>
            <w:szCs w:val="28"/>
            <w:lang w:eastAsia="en-US"/>
          </w:rPr>
          <w:t>://</w:t>
        </w:r>
        <w:r w:rsidRPr="006C1CD2">
          <w:rPr>
            <w:rFonts w:eastAsia="Calibri"/>
            <w:sz w:val="28"/>
            <w:szCs w:val="28"/>
            <w:lang w:val="en-US" w:eastAsia="en-US"/>
          </w:rPr>
          <w:t>elibrary</w:t>
        </w:r>
        <w:r w:rsidRPr="006C1CD2">
          <w:rPr>
            <w:rFonts w:eastAsia="Calibri"/>
            <w:sz w:val="28"/>
            <w:szCs w:val="28"/>
            <w:lang w:eastAsia="en-US"/>
          </w:rPr>
          <w:t>.</w:t>
        </w:r>
        <w:r w:rsidRPr="006C1CD2">
          <w:rPr>
            <w:rFonts w:eastAsia="Calibri"/>
            <w:sz w:val="28"/>
            <w:szCs w:val="28"/>
            <w:lang w:val="en-US" w:eastAsia="en-US"/>
          </w:rPr>
          <w:t>ru</w:t>
        </w:r>
      </w:hyperlink>
      <w:r w:rsidRPr="006C1CD2">
        <w:rPr>
          <w:rFonts w:eastAsia="Calibri"/>
          <w:sz w:val="28"/>
          <w:szCs w:val="28"/>
          <w:lang w:eastAsia="en-US"/>
        </w:rPr>
        <w:t xml:space="preserve">  </w:t>
      </w:r>
    </w:p>
    <w:p w14:paraId="689B342E" w14:textId="77777777" w:rsidR="006D13B6" w:rsidRPr="006C1CD2" w:rsidRDefault="006D13B6" w:rsidP="006D13B6">
      <w:pPr>
        <w:pStyle w:val="a8"/>
        <w:numPr>
          <w:ilvl w:val="0"/>
          <w:numId w:val="15"/>
        </w:numPr>
        <w:rPr>
          <w:rFonts w:eastAsia="Calibri"/>
          <w:sz w:val="28"/>
          <w:szCs w:val="28"/>
          <w:lang w:eastAsia="en-US"/>
        </w:rPr>
      </w:pPr>
      <w:r w:rsidRPr="006C1CD2">
        <w:rPr>
          <w:rFonts w:eastAsia="Calibri"/>
          <w:sz w:val="28"/>
          <w:szCs w:val="28"/>
          <w:lang w:eastAsia="en-US"/>
        </w:rPr>
        <w:t xml:space="preserve">Национальная электронная библиотека </w:t>
      </w:r>
      <w:hyperlink r:id="rId20" w:history="1">
        <w:r w:rsidRPr="006C1CD2">
          <w:rPr>
            <w:rFonts w:eastAsia="Calibri"/>
            <w:sz w:val="28"/>
            <w:szCs w:val="28"/>
            <w:lang w:eastAsia="en-US"/>
          </w:rPr>
          <w:t>http://нэб.рф/</w:t>
        </w:r>
      </w:hyperlink>
    </w:p>
    <w:p w14:paraId="252DB2F6" w14:textId="77777777" w:rsidR="006D13B6" w:rsidRPr="006C1CD2" w:rsidRDefault="006D13B6" w:rsidP="006D13B6">
      <w:pPr>
        <w:pStyle w:val="a8"/>
        <w:numPr>
          <w:ilvl w:val="0"/>
          <w:numId w:val="15"/>
        </w:numPr>
        <w:rPr>
          <w:rFonts w:eastAsia="Calibri"/>
          <w:sz w:val="28"/>
          <w:szCs w:val="28"/>
          <w:lang w:eastAsia="en-US"/>
        </w:rPr>
      </w:pPr>
      <w:r w:rsidRPr="006C1CD2">
        <w:rPr>
          <w:rFonts w:eastAsia="Calibri"/>
          <w:sz w:val="28"/>
          <w:szCs w:val="28"/>
          <w:lang w:eastAsia="en-US"/>
        </w:rPr>
        <w:t>Электронная библиотека «Русская история» http://history-lib.ru/</w:t>
      </w:r>
    </w:p>
    <w:p w14:paraId="65375092" w14:textId="77777777" w:rsidR="006D13B6" w:rsidRPr="006C1CD2" w:rsidRDefault="006D13B6" w:rsidP="006D13B6">
      <w:pPr>
        <w:pStyle w:val="a8"/>
        <w:numPr>
          <w:ilvl w:val="0"/>
          <w:numId w:val="15"/>
        </w:numPr>
        <w:rPr>
          <w:rFonts w:eastAsia="Calibri"/>
          <w:sz w:val="28"/>
          <w:szCs w:val="28"/>
          <w:lang w:eastAsia="en-US"/>
        </w:rPr>
      </w:pPr>
      <w:r w:rsidRPr="006C1CD2">
        <w:rPr>
          <w:rFonts w:eastAsia="Calibri"/>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6C1CD2">
        <w:rPr>
          <w:rFonts w:eastAsia="Calibri"/>
          <w:bCs/>
          <w:sz w:val="28"/>
          <w:szCs w:val="28"/>
          <w:lang w:eastAsia="en-US"/>
        </w:rPr>
        <w:t xml:space="preserve"> </w:t>
      </w:r>
      <w:r w:rsidRPr="006C1CD2">
        <w:rPr>
          <w:rFonts w:eastAsia="Calibri"/>
          <w:bCs/>
          <w:sz w:val="28"/>
          <w:szCs w:val="28"/>
          <w:lang w:val="en-US" w:eastAsia="en-US"/>
        </w:rPr>
        <w:t>http</w:t>
      </w:r>
      <w:r w:rsidRPr="006C1CD2">
        <w:rPr>
          <w:rFonts w:eastAsia="Calibri"/>
          <w:bCs/>
          <w:sz w:val="28"/>
          <w:szCs w:val="28"/>
          <w:lang w:eastAsia="en-US"/>
        </w:rPr>
        <w:t>://</w:t>
      </w:r>
      <w:r w:rsidRPr="006C1CD2">
        <w:rPr>
          <w:rFonts w:eastAsia="Calibri"/>
          <w:bCs/>
          <w:sz w:val="28"/>
          <w:szCs w:val="28"/>
          <w:lang w:val="en-US" w:eastAsia="en-US"/>
        </w:rPr>
        <w:t>eduvideo</w:t>
      </w:r>
      <w:r w:rsidRPr="006C1CD2">
        <w:rPr>
          <w:rFonts w:eastAsia="Calibri"/>
          <w:bCs/>
          <w:sz w:val="28"/>
          <w:szCs w:val="28"/>
          <w:lang w:eastAsia="en-US"/>
        </w:rPr>
        <w:t>.</w:t>
      </w:r>
      <w:r w:rsidRPr="006C1CD2">
        <w:rPr>
          <w:rFonts w:eastAsia="Calibri"/>
          <w:bCs/>
          <w:sz w:val="28"/>
          <w:szCs w:val="28"/>
          <w:lang w:val="en-US" w:eastAsia="en-US"/>
        </w:rPr>
        <w:t>online</w:t>
      </w:r>
      <w:r w:rsidRPr="006C1CD2">
        <w:rPr>
          <w:rFonts w:eastAsia="Calibri"/>
          <w:bCs/>
          <w:sz w:val="28"/>
          <w:szCs w:val="28"/>
          <w:lang w:eastAsia="en-US"/>
        </w:rPr>
        <w:t>/</w:t>
      </w:r>
    </w:p>
    <w:p w14:paraId="161ADCA4" w14:textId="77777777" w:rsidR="006D13B6" w:rsidRPr="006C1CD2" w:rsidRDefault="006D13B6" w:rsidP="006D13B6">
      <w:pPr>
        <w:pStyle w:val="a8"/>
        <w:numPr>
          <w:ilvl w:val="0"/>
          <w:numId w:val="15"/>
        </w:numPr>
        <w:rPr>
          <w:rFonts w:eastAsia="Calibri"/>
          <w:sz w:val="28"/>
          <w:szCs w:val="28"/>
          <w:lang w:val="en-US" w:eastAsia="en-US"/>
        </w:rPr>
      </w:pPr>
      <w:r w:rsidRPr="006C1CD2">
        <w:rPr>
          <w:rFonts w:eastAsia="Calibri"/>
          <w:bCs/>
          <w:sz w:val="28"/>
          <w:szCs w:val="28"/>
          <w:lang w:val="en-US" w:eastAsia="en-US"/>
        </w:rPr>
        <w:t>CNKI. Academic Reference</w:t>
      </w:r>
      <w:r w:rsidRPr="006C1CD2">
        <w:rPr>
          <w:rFonts w:eastAsia="Calibri"/>
          <w:b/>
          <w:bCs/>
          <w:sz w:val="28"/>
          <w:szCs w:val="28"/>
          <w:lang w:val="en-US" w:eastAsia="en-US"/>
        </w:rPr>
        <w:t xml:space="preserve"> </w:t>
      </w:r>
      <w:hyperlink r:id="rId21" w:history="1">
        <w:r w:rsidRPr="006C1CD2">
          <w:rPr>
            <w:rFonts w:eastAsia="Calibri"/>
            <w:sz w:val="28"/>
            <w:szCs w:val="28"/>
            <w:lang w:val="en-US" w:eastAsia="en-US"/>
          </w:rPr>
          <w:t>https://ar.oversea.cnki.net/</w:t>
        </w:r>
      </w:hyperlink>
    </w:p>
    <w:p w14:paraId="1F8F2CC3" w14:textId="77777777" w:rsidR="006D13B6" w:rsidRPr="006C1CD2" w:rsidRDefault="006D13B6" w:rsidP="006D13B6">
      <w:pPr>
        <w:pStyle w:val="a8"/>
        <w:numPr>
          <w:ilvl w:val="0"/>
          <w:numId w:val="15"/>
        </w:numPr>
        <w:rPr>
          <w:rFonts w:eastAsia="Calibri"/>
          <w:bCs/>
          <w:sz w:val="28"/>
          <w:szCs w:val="28"/>
          <w:lang w:val="en-US" w:eastAsia="en-US"/>
        </w:rPr>
      </w:pPr>
      <w:r w:rsidRPr="006C1CD2">
        <w:rPr>
          <w:rFonts w:eastAsia="Calibri"/>
          <w:bCs/>
          <w:sz w:val="28"/>
          <w:szCs w:val="28"/>
          <w:lang w:val="en-US" w:eastAsia="en-US"/>
        </w:rPr>
        <w:t>CNKI. China Academic Journals Full-text Database</w:t>
      </w:r>
      <w:r w:rsidRPr="006C1CD2">
        <w:rPr>
          <w:rFonts w:eastAsia="Calibri"/>
          <w:b/>
          <w:bCs/>
          <w:sz w:val="28"/>
          <w:szCs w:val="28"/>
          <w:lang w:val="en-US" w:eastAsia="en-US"/>
        </w:rPr>
        <w:t xml:space="preserve"> </w:t>
      </w:r>
      <w:hyperlink r:id="rId22" w:history="1">
        <w:r w:rsidRPr="006C1CD2">
          <w:rPr>
            <w:rFonts w:eastAsia="Calibri"/>
            <w:bCs/>
            <w:sz w:val="28"/>
            <w:szCs w:val="28"/>
            <w:lang w:val="en-US" w:eastAsia="en-US"/>
          </w:rPr>
          <w:t>https://oversea.cnki.net/kns?dbcode=CFLQ</w:t>
        </w:r>
      </w:hyperlink>
    </w:p>
    <w:p w14:paraId="52B4FC9F" w14:textId="77777777" w:rsidR="006D13B6" w:rsidRPr="006C1CD2" w:rsidRDefault="006D13B6" w:rsidP="006D13B6">
      <w:pPr>
        <w:pStyle w:val="a8"/>
        <w:numPr>
          <w:ilvl w:val="0"/>
          <w:numId w:val="15"/>
        </w:numPr>
        <w:rPr>
          <w:rFonts w:eastAsia="Calibri"/>
          <w:bCs/>
          <w:sz w:val="28"/>
          <w:szCs w:val="28"/>
          <w:lang w:val="en-US" w:eastAsia="en-US"/>
        </w:rPr>
      </w:pPr>
      <w:r w:rsidRPr="006C1CD2">
        <w:rPr>
          <w:rFonts w:eastAsia="Calibri"/>
          <w:sz w:val="28"/>
          <w:szCs w:val="28"/>
          <w:lang w:val="en-US" w:eastAsia="en-US"/>
        </w:rPr>
        <w:t xml:space="preserve">JSTOR Arts &amp; Sciences I Collection </w:t>
      </w:r>
      <w:hyperlink r:id="rId23" w:history="1">
        <w:r w:rsidRPr="006C1CD2">
          <w:rPr>
            <w:rFonts w:eastAsia="Calibri"/>
            <w:sz w:val="28"/>
            <w:szCs w:val="28"/>
            <w:lang w:val="en-US" w:eastAsia="en-US"/>
          </w:rPr>
          <w:t>http://jstor.org</w:t>
        </w:r>
      </w:hyperlink>
    </w:p>
    <w:p w14:paraId="044C3A0E" w14:textId="77777777" w:rsidR="006D13B6" w:rsidRPr="006C1CD2" w:rsidRDefault="006D13B6" w:rsidP="006D13B6">
      <w:pPr>
        <w:pStyle w:val="a8"/>
        <w:numPr>
          <w:ilvl w:val="0"/>
          <w:numId w:val="15"/>
        </w:numPr>
        <w:rPr>
          <w:rFonts w:eastAsia="Calibri"/>
          <w:sz w:val="28"/>
          <w:szCs w:val="28"/>
          <w:lang w:eastAsia="en-US"/>
        </w:rPr>
      </w:pPr>
      <w:r w:rsidRPr="006C1CD2">
        <w:rPr>
          <w:rFonts w:eastAsia="Calibri"/>
          <w:sz w:val="28"/>
          <w:szCs w:val="28"/>
          <w:lang w:eastAsia="en-US"/>
        </w:rPr>
        <w:t xml:space="preserve">Электронные продукты издательства </w:t>
      </w:r>
      <w:r w:rsidRPr="006C1CD2">
        <w:rPr>
          <w:rFonts w:eastAsia="Calibri"/>
          <w:sz w:val="28"/>
          <w:szCs w:val="28"/>
          <w:lang w:val="en-US" w:eastAsia="en-US"/>
        </w:rPr>
        <w:t>Elsevier</w:t>
      </w:r>
      <w:r w:rsidRPr="006C1CD2">
        <w:rPr>
          <w:rFonts w:eastAsia="Calibri"/>
          <w:sz w:val="28"/>
          <w:szCs w:val="28"/>
          <w:lang w:eastAsia="en-US"/>
        </w:rPr>
        <w:t xml:space="preserve"> </w:t>
      </w:r>
      <w:hyperlink r:id="rId24" w:history="1">
        <w:r w:rsidRPr="006C1CD2">
          <w:rPr>
            <w:rFonts w:eastAsia="Calibri"/>
            <w:sz w:val="28"/>
            <w:szCs w:val="28"/>
            <w:lang w:val="en-US" w:eastAsia="en-US"/>
          </w:rPr>
          <w:t>http</w:t>
        </w:r>
        <w:r w:rsidRPr="006C1CD2">
          <w:rPr>
            <w:rFonts w:eastAsia="Calibri"/>
            <w:sz w:val="28"/>
            <w:szCs w:val="28"/>
            <w:lang w:eastAsia="en-US"/>
          </w:rPr>
          <w:t>://</w:t>
        </w:r>
        <w:r w:rsidRPr="006C1CD2">
          <w:rPr>
            <w:rFonts w:eastAsia="Calibri"/>
            <w:sz w:val="28"/>
            <w:szCs w:val="28"/>
            <w:lang w:val="en-US" w:eastAsia="en-US"/>
          </w:rPr>
          <w:t>www</w:t>
        </w:r>
        <w:r w:rsidRPr="006C1CD2">
          <w:rPr>
            <w:rFonts w:eastAsia="Calibri"/>
            <w:sz w:val="28"/>
            <w:szCs w:val="28"/>
            <w:lang w:eastAsia="en-US"/>
          </w:rPr>
          <w:t>.</w:t>
        </w:r>
        <w:r w:rsidRPr="006C1CD2">
          <w:rPr>
            <w:rFonts w:eastAsia="Calibri"/>
            <w:sz w:val="28"/>
            <w:szCs w:val="28"/>
            <w:lang w:val="en-US" w:eastAsia="en-US"/>
          </w:rPr>
          <w:t>sciencedirect</w:t>
        </w:r>
        <w:r w:rsidRPr="006C1CD2">
          <w:rPr>
            <w:rFonts w:eastAsia="Calibri"/>
            <w:sz w:val="28"/>
            <w:szCs w:val="28"/>
            <w:lang w:eastAsia="en-US"/>
          </w:rPr>
          <w:t>.</w:t>
        </w:r>
        <w:r w:rsidRPr="006C1CD2">
          <w:rPr>
            <w:rFonts w:eastAsia="Calibri"/>
            <w:sz w:val="28"/>
            <w:szCs w:val="28"/>
            <w:lang w:val="en-US" w:eastAsia="en-US"/>
          </w:rPr>
          <w:t>com</w:t>
        </w:r>
      </w:hyperlink>
    </w:p>
    <w:p w14:paraId="7B5BD9D7" w14:textId="77777777" w:rsidR="006D13B6" w:rsidRPr="006C1CD2" w:rsidRDefault="006D13B6" w:rsidP="006D13B6">
      <w:pPr>
        <w:pStyle w:val="a8"/>
        <w:numPr>
          <w:ilvl w:val="0"/>
          <w:numId w:val="15"/>
        </w:numPr>
        <w:rPr>
          <w:rFonts w:eastAsia="Calibri"/>
          <w:sz w:val="28"/>
          <w:szCs w:val="28"/>
          <w:lang w:eastAsia="en-US"/>
        </w:rPr>
      </w:pPr>
      <w:r w:rsidRPr="006C1CD2">
        <w:rPr>
          <w:rFonts w:eastAsia="Calibri"/>
          <w:bCs/>
          <w:sz w:val="28"/>
          <w:szCs w:val="28"/>
          <w:lang w:eastAsia="en-US"/>
        </w:rPr>
        <w:t>Коллекция научных журналов</w:t>
      </w:r>
      <w:r w:rsidRPr="006C1CD2">
        <w:rPr>
          <w:rFonts w:eastAsia="Calibri"/>
          <w:sz w:val="28"/>
          <w:szCs w:val="28"/>
          <w:lang w:eastAsia="en-US"/>
        </w:rPr>
        <w:t> </w:t>
      </w:r>
      <w:r w:rsidRPr="006C1CD2">
        <w:rPr>
          <w:rFonts w:eastAsia="Calibri"/>
          <w:bCs/>
          <w:sz w:val="28"/>
          <w:szCs w:val="28"/>
          <w:lang w:eastAsia="en-US"/>
        </w:rPr>
        <w:t xml:space="preserve">Oxford University Press </w:t>
      </w:r>
      <w:hyperlink r:id="rId25" w:history="1">
        <w:r w:rsidRPr="006C1CD2">
          <w:rPr>
            <w:rFonts w:eastAsia="Calibri"/>
            <w:sz w:val="28"/>
            <w:szCs w:val="28"/>
            <w:lang w:eastAsia="en-US"/>
          </w:rPr>
          <w:t>https://academic.oup.com/journals/</w:t>
        </w:r>
      </w:hyperlink>
    </w:p>
    <w:p w14:paraId="0DC0F423" w14:textId="77777777" w:rsidR="006D13B6" w:rsidRPr="006C1CD2" w:rsidRDefault="006D13B6" w:rsidP="006D13B6">
      <w:pPr>
        <w:pStyle w:val="a8"/>
        <w:numPr>
          <w:ilvl w:val="0"/>
          <w:numId w:val="15"/>
        </w:numPr>
        <w:rPr>
          <w:rFonts w:eastAsia="Calibri"/>
          <w:spacing w:val="-1"/>
          <w:sz w:val="28"/>
          <w:szCs w:val="28"/>
          <w:lang w:eastAsia="en-US"/>
        </w:rPr>
      </w:pPr>
      <w:r w:rsidRPr="006C1CD2">
        <w:rPr>
          <w:rFonts w:eastAsia="Calibri"/>
          <w:sz w:val="28"/>
          <w:szCs w:val="28"/>
          <w:lang w:eastAsia="en-US"/>
        </w:rPr>
        <w:t xml:space="preserve">Электронные коллекции книг и журналов </w:t>
      </w:r>
      <w:r w:rsidRPr="006C1CD2">
        <w:rPr>
          <w:rFonts w:eastAsia="Calibri"/>
          <w:bCs/>
          <w:sz w:val="28"/>
          <w:szCs w:val="28"/>
          <w:lang w:eastAsia="en-US"/>
        </w:rPr>
        <w:t xml:space="preserve">издательства </w:t>
      </w:r>
      <w:r w:rsidRPr="006C1CD2">
        <w:rPr>
          <w:rFonts w:eastAsia="Calibri"/>
          <w:bCs/>
          <w:sz w:val="28"/>
          <w:szCs w:val="28"/>
          <w:lang w:val="en-US" w:eastAsia="en-US"/>
        </w:rPr>
        <w:t>Springer</w:t>
      </w:r>
      <w:r w:rsidRPr="006C1CD2">
        <w:rPr>
          <w:rFonts w:eastAsia="Calibri"/>
          <w:bCs/>
          <w:sz w:val="28"/>
          <w:szCs w:val="28"/>
          <w:lang w:eastAsia="en-US"/>
        </w:rPr>
        <w:t>:</w:t>
      </w:r>
      <w:r w:rsidRPr="006C1CD2">
        <w:rPr>
          <w:rFonts w:eastAsia="Calibri"/>
          <w:b/>
          <w:bCs/>
          <w:sz w:val="28"/>
          <w:szCs w:val="28"/>
          <w:lang w:eastAsia="en-US"/>
        </w:rPr>
        <w:t xml:space="preserve"> </w:t>
      </w:r>
      <w:hyperlink r:id="rId26" w:history="1">
        <w:r w:rsidRPr="006C1CD2">
          <w:rPr>
            <w:rFonts w:eastAsia="Calibri"/>
            <w:spacing w:val="-1"/>
            <w:sz w:val="28"/>
            <w:szCs w:val="28"/>
            <w:lang w:val="en-US" w:eastAsia="en-US"/>
          </w:rPr>
          <w:t>http</w:t>
        </w:r>
        <w:r w:rsidRPr="006C1CD2">
          <w:rPr>
            <w:rFonts w:eastAsia="Calibri"/>
            <w:spacing w:val="-1"/>
            <w:sz w:val="28"/>
            <w:szCs w:val="28"/>
            <w:lang w:eastAsia="en-US"/>
          </w:rPr>
          <w:t>://</w:t>
        </w:r>
        <w:r w:rsidRPr="006C1CD2">
          <w:rPr>
            <w:rFonts w:eastAsia="Calibri"/>
            <w:spacing w:val="-1"/>
            <w:sz w:val="28"/>
            <w:szCs w:val="28"/>
            <w:lang w:val="en-US" w:eastAsia="en-US"/>
          </w:rPr>
          <w:t>link</w:t>
        </w:r>
        <w:r w:rsidRPr="006C1CD2">
          <w:rPr>
            <w:rFonts w:eastAsia="Calibri"/>
            <w:spacing w:val="-1"/>
            <w:sz w:val="28"/>
            <w:szCs w:val="28"/>
            <w:lang w:eastAsia="en-US"/>
          </w:rPr>
          <w:t>.</w:t>
        </w:r>
        <w:r w:rsidRPr="006C1CD2">
          <w:rPr>
            <w:rFonts w:eastAsia="Calibri"/>
            <w:spacing w:val="-1"/>
            <w:sz w:val="28"/>
            <w:szCs w:val="28"/>
            <w:lang w:val="en-US" w:eastAsia="en-US"/>
          </w:rPr>
          <w:t>springer</w:t>
        </w:r>
        <w:r w:rsidRPr="006C1CD2">
          <w:rPr>
            <w:rFonts w:eastAsia="Calibri"/>
            <w:spacing w:val="-1"/>
            <w:sz w:val="28"/>
            <w:szCs w:val="28"/>
            <w:lang w:eastAsia="en-US"/>
          </w:rPr>
          <w:t>.</w:t>
        </w:r>
        <w:r w:rsidRPr="006C1CD2">
          <w:rPr>
            <w:rFonts w:eastAsia="Calibri"/>
            <w:spacing w:val="-1"/>
            <w:sz w:val="28"/>
            <w:szCs w:val="28"/>
            <w:lang w:val="en-US" w:eastAsia="en-US"/>
          </w:rPr>
          <w:t>com</w:t>
        </w:r>
        <w:r w:rsidRPr="006C1CD2">
          <w:rPr>
            <w:rFonts w:eastAsia="Calibri"/>
            <w:spacing w:val="-1"/>
            <w:sz w:val="28"/>
            <w:szCs w:val="28"/>
            <w:lang w:eastAsia="en-US"/>
          </w:rPr>
          <w:t>/</w:t>
        </w:r>
      </w:hyperlink>
    </w:p>
    <w:p w14:paraId="3E628CE6" w14:textId="77777777" w:rsidR="006D13B6" w:rsidRPr="006C1CD2" w:rsidRDefault="006D13B6" w:rsidP="006D13B6">
      <w:pPr>
        <w:pStyle w:val="a8"/>
        <w:numPr>
          <w:ilvl w:val="0"/>
          <w:numId w:val="15"/>
        </w:numPr>
        <w:rPr>
          <w:rFonts w:eastAsia="Calibri"/>
          <w:sz w:val="28"/>
          <w:szCs w:val="28"/>
          <w:lang w:eastAsia="en-US"/>
        </w:rPr>
      </w:pPr>
      <w:r w:rsidRPr="006C1CD2">
        <w:rPr>
          <w:rFonts w:eastAsia="Calibri"/>
          <w:bCs/>
          <w:sz w:val="28"/>
          <w:szCs w:val="28"/>
          <w:lang w:eastAsia="en-US"/>
        </w:rPr>
        <w:t xml:space="preserve">База данных научных журналов издательства Wiley </w:t>
      </w:r>
      <w:hyperlink r:id="rId27" w:history="1">
        <w:r w:rsidRPr="006C1CD2">
          <w:rPr>
            <w:rFonts w:eastAsia="Calibri"/>
            <w:sz w:val="28"/>
            <w:szCs w:val="28"/>
            <w:lang w:eastAsia="en-US"/>
          </w:rPr>
          <w:t>https://onlinelibrary.wiley.com/</w:t>
        </w:r>
      </w:hyperlink>
    </w:p>
    <w:p w14:paraId="65C43782" w14:textId="77777777" w:rsidR="006D13B6" w:rsidRPr="006C1CD2" w:rsidRDefault="006D13B6" w:rsidP="006D13B6">
      <w:pPr>
        <w:pStyle w:val="a8"/>
        <w:numPr>
          <w:ilvl w:val="0"/>
          <w:numId w:val="15"/>
        </w:numPr>
        <w:rPr>
          <w:rFonts w:eastAsia="Calibri"/>
          <w:sz w:val="28"/>
          <w:szCs w:val="28"/>
          <w:lang w:eastAsia="en-US"/>
        </w:rPr>
      </w:pPr>
      <w:r w:rsidRPr="006C1CD2">
        <w:rPr>
          <w:rFonts w:eastAsia="Calibri"/>
          <w:sz w:val="28"/>
          <w:szCs w:val="28"/>
          <w:lang w:eastAsia="en-US"/>
        </w:rPr>
        <w:t xml:space="preserve">Цифровой архив научных журналов: </w:t>
      </w:r>
      <w:hyperlink r:id="rId28" w:history="1">
        <w:r w:rsidRPr="006C1CD2">
          <w:rPr>
            <w:rFonts w:eastAsia="Calibri"/>
            <w:sz w:val="28"/>
            <w:szCs w:val="28"/>
            <w:lang w:eastAsia="en-US"/>
          </w:rPr>
          <w:t>http://arch.neicon.ru/xmlui/</w:t>
        </w:r>
      </w:hyperlink>
    </w:p>
    <w:p w14:paraId="3B71F157" w14:textId="77777777" w:rsidR="007971FC" w:rsidRPr="006C1CD2" w:rsidRDefault="007971FC" w:rsidP="00CE0C07">
      <w:pPr>
        <w:pStyle w:val="1"/>
        <w:spacing w:before="0" w:line="360" w:lineRule="auto"/>
        <w:jc w:val="both"/>
        <w:rPr>
          <w:rFonts w:ascii="Times New Roman" w:hAnsi="Times New Roman" w:cs="Times New Roman"/>
          <w:sz w:val="28"/>
          <w:szCs w:val="28"/>
        </w:rPr>
      </w:pPr>
    </w:p>
    <w:p w14:paraId="1D1C91C0" w14:textId="7783195B" w:rsidR="00325CC1" w:rsidRPr="006C1CD2" w:rsidRDefault="00325CC1" w:rsidP="00CC57F3">
      <w:pPr>
        <w:pStyle w:val="1"/>
        <w:numPr>
          <w:ilvl w:val="0"/>
          <w:numId w:val="10"/>
        </w:numPr>
        <w:spacing w:before="0" w:line="360" w:lineRule="auto"/>
        <w:jc w:val="both"/>
        <w:rPr>
          <w:rFonts w:ascii="Times New Roman" w:hAnsi="Times New Roman" w:cs="Times New Roman"/>
          <w:sz w:val="28"/>
          <w:szCs w:val="28"/>
        </w:rPr>
      </w:pPr>
      <w:r w:rsidRPr="006C1CD2">
        <w:rPr>
          <w:rFonts w:ascii="Times New Roman" w:hAnsi="Times New Roman" w:cs="Times New Roman"/>
          <w:sz w:val="28"/>
          <w:szCs w:val="28"/>
        </w:rPr>
        <w:t>Методические указания для обучающихся по освоению дисциплины</w:t>
      </w:r>
    </w:p>
    <w:p w14:paraId="1F312E03" w14:textId="11EB448B" w:rsidR="00CC57F3" w:rsidRPr="006C1CD2" w:rsidRDefault="00CC57F3" w:rsidP="00CC57F3">
      <w:pPr>
        <w:pStyle w:val="a8"/>
        <w:numPr>
          <w:ilvl w:val="1"/>
          <w:numId w:val="10"/>
        </w:numPr>
        <w:spacing w:line="276" w:lineRule="auto"/>
        <w:rPr>
          <w:rFonts w:eastAsia="TimesNewRoman"/>
          <w:sz w:val="28"/>
          <w:szCs w:val="28"/>
        </w:rPr>
      </w:pPr>
      <w:r w:rsidRPr="006C1CD2">
        <w:rPr>
          <w:b/>
          <w:sz w:val="28"/>
          <w:szCs w:val="28"/>
        </w:rPr>
        <w:t>Методические рекомендации по подготовке и проведению контрольной работы</w:t>
      </w:r>
      <w:r w:rsidRPr="006C1CD2">
        <w:rPr>
          <w:rFonts w:eastAsia="TimesNewRoman"/>
          <w:sz w:val="28"/>
          <w:szCs w:val="28"/>
        </w:rPr>
        <w:t xml:space="preserve"> </w:t>
      </w:r>
    </w:p>
    <w:p w14:paraId="0848BC17" w14:textId="255469C3" w:rsidR="00CC57F3" w:rsidRPr="006C1CD2" w:rsidRDefault="00CC57F3" w:rsidP="00EC72BF">
      <w:pPr>
        <w:ind w:firstLine="709"/>
        <w:jc w:val="both"/>
        <w:rPr>
          <w:rFonts w:eastAsia="TimesNewRoman"/>
          <w:sz w:val="28"/>
          <w:szCs w:val="28"/>
        </w:rPr>
      </w:pPr>
      <w:r w:rsidRPr="006C1CD2">
        <w:rPr>
          <w:rFonts w:eastAsia="TimesNewRoman"/>
          <w:sz w:val="28"/>
          <w:szCs w:val="28"/>
        </w:rPr>
        <w:t xml:space="preserve">Контрольная работа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 </w:t>
      </w:r>
    </w:p>
    <w:p w14:paraId="69647AE5" w14:textId="179CB2AE" w:rsidR="00CC57F3" w:rsidRPr="006C1CD2" w:rsidRDefault="00CC57F3" w:rsidP="00EC72BF">
      <w:pPr>
        <w:ind w:firstLine="709"/>
        <w:jc w:val="both"/>
        <w:rPr>
          <w:rFonts w:eastAsia="TimesNewRoman"/>
          <w:sz w:val="28"/>
          <w:szCs w:val="28"/>
        </w:rPr>
      </w:pPr>
      <w:r w:rsidRPr="006C1CD2">
        <w:rPr>
          <w:rFonts w:eastAsia="TimesNewRoman"/>
          <w:sz w:val="28"/>
          <w:szCs w:val="28"/>
        </w:rPr>
        <w:t>Контрольная работа отражает степень освоения студентами учебного материала конкретных разделов дисциплин и оформляется в форме развернутых ответов на вопросы, решения практических задач.</w:t>
      </w:r>
    </w:p>
    <w:p w14:paraId="4ECB9A67" w14:textId="717F79D3" w:rsidR="00CC57F3" w:rsidRPr="006C1CD2" w:rsidRDefault="00CC57F3" w:rsidP="00EC72BF">
      <w:pPr>
        <w:ind w:firstLine="709"/>
        <w:jc w:val="both"/>
        <w:rPr>
          <w:rFonts w:eastAsia="TimesNewRoman"/>
          <w:sz w:val="28"/>
          <w:szCs w:val="28"/>
        </w:rPr>
      </w:pPr>
      <w:r w:rsidRPr="006C1CD2">
        <w:rPr>
          <w:rFonts w:eastAsia="TimesNewRoman"/>
          <w:sz w:val="28"/>
          <w:szCs w:val="28"/>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p>
    <w:p w14:paraId="73EF3AE1" w14:textId="427191D5" w:rsidR="00CC57F3" w:rsidRPr="006C1CD2" w:rsidRDefault="00CC57F3" w:rsidP="00EC72BF">
      <w:pPr>
        <w:ind w:firstLine="709"/>
        <w:jc w:val="both"/>
        <w:rPr>
          <w:rFonts w:eastAsia="TimesNewRoman"/>
          <w:sz w:val="28"/>
          <w:szCs w:val="28"/>
        </w:rPr>
      </w:pPr>
      <w:r w:rsidRPr="006C1CD2">
        <w:rPr>
          <w:rFonts w:eastAsia="TimesNewRoman"/>
          <w:sz w:val="28"/>
          <w:szCs w:val="28"/>
        </w:rPr>
        <w:t>Содержание заданий контрольных работ должно охватывать основной материал соответствующих разделов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3BB2C54C" w14:textId="19F46DBA" w:rsidR="00CC57F3" w:rsidRPr="006C1CD2" w:rsidRDefault="00CC57F3" w:rsidP="00EC72BF">
      <w:pPr>
        <w:ind w:firstLine="709"/>
        <w:jc w:val="both"/>
        <w:rPr>
          <w:rFonts w:eastAsia="TimesNewRoman"/>
          <w:sz w:val="28"/>
          <w:szCs w:val="28"/>
        </w:rPr>
      </w:pPr>
      <w:r w:rsidRPr="006C1CD2">
        <w:rPr>
          <w:rFonts w:eastAsia="TimesNewRoman"/>
          <w:sz w:val="28"/>
          <w:szCs w:val="28"/>
        </w:rPr>
        <w:lastRenderedPageBreak/>
        <w:t>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p>
    <w:p w14:paraId="5447BC51" w14:textId="512227C6" w:rsidR="00CC57F3" w:rsidRPr="006C1CD2" w:rsidRDefault="00CC57F3" w:rsidP="00EC72BF">
      <w:pPr>
        <w:ind w:firstLine="709"/>
        <w:jc w:val="both"/>
        <w:rPr>
          <w:rFonts w:eastAsia="TimesNewRoman"/>
          <w:sz w:val="28"/>
          <w:szCs w:val="28"/>
        </w:rPr>
      </w:pPr>
      <w:r w:rsidRPr="006C1CD2">
        <w:rPr>
          <w:rFonts w:eastAsia="TimesNewRoman"/>
          <w:sz w:val="28"/>
          <w:szCs w:val="28"/>
        </w:rPr>
        <w:t>Требования к выполнению контрольной работы:</w:t>
      </w:r>
    </w:p>
    <w:p w14:paraId="5F1042BF" w14:textId="77777777" w:rsidR="00CC57F3" w:rsidRPr="006C1CD2" w:rsidRDefault="00CC57F3" w:rsidP="00EC72BF">
      <w:pPr>
        <w:ind w:firstLine="709"/>
        <w:jc w:val="both"/>
        <w:rPr>
          <w:rFonts w:eastAsia="TimesNewRoman"/>
          <w:sz w:val="28"/>
          <w:szCs w:val="28"/>
        </w:rPr>
      </w:pPr>
      <w:r w:rsidRPr="006C1CD2">
        <w:rPr>
          <w:rFonts w:eastAsia="TimesNewRoman"/>
          <w:sz w:val="28"/>
          <w:szCs w:val="28"/>
        </w:rPr>
        <w:t>- четкость и последовательность изложения материала в соответствии с составленным планом;</w:t>
      </w:r>
    </w:p>
    <w:p w14:paraId="0DDD72A1" w14:textId="77777777" w:rsidR="00CC57F3" w:rsidRPr="006C1CD2" w:rsidRDefault="00CC57F3" w:rsidP="00EC72BF">
      <w:pPr>
        <w:ind w:firstLine="709"/>
        <w:rPr>
          <w:rFonts w:eastAsia="TimesNewRoman"/>
          <w:sz w:val="28"/>
          <w:szCs w:val="28"/>
        </w:rPr>
      </w:pPr>
      <w:r w:rsidRPr="006C1CD2">
        <w:rPr>
          <w:rFonts w:eastAsia="TimesNewRoman"/>
          <w:sz w:val="28"/>
          <w:szCs w:val="28"/>
        </w:rPr>
        <w:t>- наличие обобщений и выводов, сделанных на основе изучения информационных источников по данной теме;</w:t>
      </w:r>
    </w:p>
    <w:p w14:paraId="03834AC8" w14:textId="77777777" w:rsidR="00CC57F3" w:rsidRPr="006C1CD2" w:rsidRDefault="00CC57F3" w:rsidP="00EC72BF">
      <w:pPr>
        <w:ind w:firstLine="709"/>
        <w:rPr>
          <w:rFonts w:eastAsia="TimesNewRoman"/>
          <w:sz w:val="28"/>
          <w:szCs w:val="28"/>
        </w:rPr>
      </w:pPr>
      <w:r w:rsidRPr="006C1CD2">
        <w:rPr>
          <w:rFonts w:eastAsia="TimesNewRoman"/>
          <w:sz w:val="28"/>
          <w:szCs w:val="28"/>
        </w:rPr>
        <w:t>- предоставление в полном объеме решений имеющихся в задании практических задач;</w:t>
      </w:r>
    </w:p>
    <w:p w14:paraId="5ED88849" w14:textId="77777777" w:rsidR="00CC57F3" w:rsidRPr="006C1CD2" w:rsidRDefault="00CC57F3" w:rsidP="00EC72BF">
      <w:pPr>
        <w:ind w:firstLine="709"/>
        <w:rPr>
          <w:rFonts w:eastAsia="TimesNewRoman"/>
          <w:sz w:val="28"/>
          <w:szCs w:val="28"/>
        </w:rPr>
      </w:pPr>
      <w:r w:rsidRPr="006C1CD2">
        <w:rPr>
          <w:rFonts w:eastAsia="TimesNewRoman"/>
          <w:sz w:val="28"/>
          <w:szCs w:val="28"/>
        </w:rPr>
        <w:t>- использование современных способов поиска, обработки и анализа информации;</w:t>
      </w:r>
    </w:p>
    <w:p w14:paraId="33F14A1D" w14:textId="77777777" w:rsidR="00CC57F3" w:rsidRPr="006C1CD2" w:rsidRDefault="00CC57F3" w:rsidP="00EC72BF">
      <w:pPr>
        <w:ind w:firstLine="709"/>
        <w:rPr>
          <w:rFonts w:eastAsia="TimesNewRoman"/>
          <w:sz w:val="28"/>
          <w:szCs w:val="28"/>
        </w:rPr>
      </w:pPr>
      <w:r w:rsidRPr="006C1CD2">
        <w:rPr>
          <w:rFonts w:eastAsia="TimesNewRoman"/>
          <w:sz w:val="28"/>
          <w:szCs w:val="28"/>
        </w:rPr>
        <w:t>- самостоятельность выполнения.</w:t>
      </w:r>
    </w:p>
    <w:p w14:paraId="4AB4FC19" w14:textId="1010B343" w:rsidR="00CC57F3" w:rsidRPr="006C1CD2" w:rsidRDefault="00CC57F3" w:rsidP="00EC72BF">
      <w:pPr>
        <w:pStyle w:val="a8"/>
        <w:ind w:left="0" w:firstLine="709"/>
        <w:rPr>
          <w:rFonts w:eastAsia="TimesNewRoman"/>
          <w:sz w:val="28"/>
          <w:szCs w:val="28"/>
        </w:rPr>
      </w:pPr>
      <w:r w:rsidRPr="006C1CD2">
        <w:rPr>
          <w:rFonts w:eastAsia="TimesNewRoman"/>
          <w:sz w:val="28"/>
          <w:szCs w:val="28"/>
        </w:rPr>
        <w:t xml:space="preserve"> Объем контрольной работы составляет не более 6 страниц, не включая таблиц, графиков и т.п.</w:t>
      </w:r>
    </w:p>
    <w:p w14:paraId="1C382273" w14:textId="6BB9BBF9" w:rsidR="00CC57F3" w:rsidRPr="006C1CD2" w:rsidRDefault="00CC57F3" w:rsidP="00EC72BF">
      <w:pPr>
        <w:ind w:firstLine="709"/>
        <w:rPr>
          <w:rFonts w:eastAsia="TimesNewRoman"/>
          <w:sz w:val="28"/>
          <w:szCs w:val="28"/>
        </w:rPr>
      </w:pPr>
      <w:r w:rsidRPr="006C1CD2">
        <w:rPr>
          <w:rFonts w:eastAsia="TimesNewRoman"/>
          <w:sz w:val="28"/>
          <w:szCs w:val="28"/>
        </w:rPr>
        <w:t xml:space="preserve"> Оценка контрольных работ студентов проводится в процессе текущего контроля успеваемости студентов.</w:t>
      </w:r>
    </w:p>
    <w:p w14:paraId="7C779465" w14:textId="77777777" w:rsidR="00CC57F3" w:rsidRPr="006C1CD2" w:rsidRDefault="00CC57F3" w:rsidP="00CC57F3">
      <w:pPr>
        <w:pStyle w:val="a8"/>
        <w:ind w:left="360"/>
      </w:pPr>
    </w:p>
    <w:p w14:paraId="6C102746" w14:textId="563C2A93" w:rsidR="00325CC1" w:rsidRPr="006C1CD2" w:rsidRDefault="00CC57F3" w:rsidP="00CE0C07">
      <w:pPr>
        <w:spacing w:line="360" w:lineRule="auto"/>
        <w:jc w:val="both"/>
        <w:rPr>
          <w:b/>
          <w:iCs/>
          <w:sz w:val="28"/>
          <w:szCs w:val="28"/>
        </w:rPr>
      </w:pPr>
      <w:bookmarkStart w:id="10" w:name="_Toc418693432"/>
      <w:r w:rsidRPr="006C1CD2">
        <w:rPr>
          <w:b/>
          <w:iCs/>
          <w:sz w:val="28"/>
          <w:szCs w:val="28"/>
        </w:rPr>
        <w:t xml:space="preserve">10.2 </w:t>
      </w:r>
      <w:r w:rsidR="00325CC1" w:rsidRPr="006C1CD2">
        <w:rPr>
          <w:b/>
          <w:iCs/>
          <w:sz w:val="28"/>
          <w:szCs w:val="28"/>
        </w:rPr>
        <w:t>Рекомендации по подготовке к практическим (семинарским) занятиям</w:t>
      </w:r>
    </w:p>
    <w:p w14:paraId="42BF8EEF" w14:textId="77777777" w:rsidR="00325CC1" w:rsidRPr="006C1CD2" w:rsidRDefault="00325CC1" w:rsidP="0007324D">
      <w:pPr>
        <w:widowControl w:val="0"/>
        <w:autoSpaceDE w:val="0"/>
        <w:autoSpaceDN w:val="0"/>
        <w:adjustRightInd w:val="0"/>
        <w:ind w:firstLine="680"/>
        <w:jc w:val="both"/>
        <w:rPr>
          <w:b/>
          <w:sz w:val="28"/>
          <w:szCs w:val="28"/>
        </w:rPr>
      </w:pPr>
      <w:r w:rsidRPr="006C1CD2">
        <w:rPr>
          <w:sz w:val="28"/>
          <w:szCs w:val="28"/>
        </w:rPr>
        <w:t>Подготовка к практическому, семинарскому</w:t>
      </w:r>
      <w:r w:rsidRPr="006C1CD2">
        <w:rPr>
          <w:b/>
          <w:sz w:val="28"/>
          <w:szCs w:val="28"/>
        </w:rPr>
        <w:t xml:space="preserve"> </w:t>
      </w:r>
      <w:r w:rsidRPr="006C1CD2">
        <w:rPr>
          <w:sz w:val="28"/>
          <w:szCs w:val="28"/>
        </w:rPr>
        <w:t>занятию включает 2 этапа:</w:t>
      </w:r>
    </w:p>
    <w:p w14:paraId="49DB2CE2" w14:textId="77777777" w:rsidR="00325CC1" w:rsidRPr="006C1CD2" w:rsidRDefault="00325CC1" w:rsidP="0007324D">
      <w:pPr>
        <w:widowControl w:val="0"/>
        <w:autoSpaceDE w:val="0"/>
        <w:autoSpaceDN w:val="0"/>
        <w:adjustRightInd w:val="0"/>
        <w:ind w:firstLine="680"/>
        <w:jc w:val="both"/>
        <w:rPr>
          <w:sz w:val="28"/>
          <w:szCs w:val="28"/>
        </w:rPr>
      </w:pPr>
      <w:r w:rsidRPr="006C1CD2">
        <w:rPr>
          <w:sz w:val="28"/>
          <w:szCs w:val="28"/>
        </w:rPr>
        <w:t xml:space="preserve">1-й – организационный; </w:t>
      </w:r>
    </w:p>
    <w:p w14:paraId="7855AD92" w14:textId="77777777" w:rsidR="00325CC1" w:rsidRPr="006C1CD2" w:rsidRDefault="00325CC1" w:rsidP="0007324D">
      <w:pPr>
        <w:widowControl w:val="0"/>
        <w:autoSpaceDE w:val="0"/>
        <w:autoSpaceDN w:val="0"/>
        <w:adjustRightInd w:val="0"/>
        <w:ind w:firstLine="680"/>
        <w:jc w:val="both"/>
        <w:rPr>
          <w:sz w:val="28"/>
          <w:szCs w:val="28"/>
        </w:rPr>
      </w:pPr>
      <w:r w:rsidRPr="006C1CD2">
        <w:rPr>
          <w:sz w:val="28"/>
          <w:szCs w:val="28"/>
        </w:rPr>
        <w:t>2-й - закрепление и углубление теоретических знаний.</w:t>
      </w:r>
    </w:p>
    <w:p w14:paraId="09F0A138" w14:textId="77777777" w:rsidR="00325CC1" w:rsidRPr="006C1CD2" w:rsidRDefault="00325CC1" w:rsidP="0007324D">
      <w:pPr>
        <w:widowControl w:val="0"/>
        <w:autoSpaceDE w:val="0"/>
        <w:autoSpaceDN w:val="0"/>
        <w:adjustRightInd w:val="0"/>
        <w:jc w:val="both"/>
        <w:rPr>
          <w:sz w:val="28"/>
          <w:szCs w:val="28"/>
        </w:rPr>
      </w:pPr>
      <w:r w:rsidRPr="006C1CD2">
        <w:rPr>
          <w:sz w:val="28"/>
          <w:szCs w:val="28"/>
        </w:rPr>
        <w:t>На первом этапе студент планирует свою самостоятельную работу, которая включает:</w:t>
      </w:r>
    </w:p>
    <w:p w14:paraId="6F659976" w14:textId="77777777" w:rsidR="00325CC1" w:rsidRPr="006C1CD2" w:rsidRDefault="00325CC1" w:rsidP="0007324D">
      <w:pPr>
        <w:widowControl w:val="0"/>
        <w:autoSpaceDE w:val="0"/>
        <w:autoSpaceDN w:val="0"/>
        <w:adjustRightInd w:val="0"/>
        <w:ind w:firstLine="680"/>
        <w:jc w:val="both"/>
        <w:rPr>
          <w:sz w:val="28"/>
          <w:szCs w:val="28"/>
        </w:rPr>
      </w:pPr>
      <w:r w:rsidRPr="006C1CD2">
        <w:rPr>
          <w:sz w:val="28"/>
          <w:szCs w:val="28"/>
        </w:rPr>
        <w:t>- уяснение задания на самостоятельную работу;</w:t>
      </w:r>
    </w:p>
    <w:p w14:paraId="27BD45F2" w14:textId="77777777" w:rsidR="00325CC1" w:rsidRPr="006C1CD2" w:rsidRDefault="00325CC1" w:rsidP="0007324D">
      <w:pPr>
        <w:widowControl w:val="0"/>
        <w:autoSpaceDE w:val="0"/>
        <w:autoSpaceDN w:val="0"/>
        <w:adjustRightInd w:val="0"/>
        <w:ind w:firstLine="680"/>
        <w:jc w:val="both"/>
        <w:rPr>
          <w:sz w:val="28"/>
          <w:szCs w:val="28"/>
        </w:rPr>
      </w:pPr>
      <w:r w:rsidRPr="006C1CD2">
        <w:rPr>
          <w:sz w:val="28"/>
          <w:szCs w:val="28"/>
        </w:rPr>
        <w:t>- подбор рекомендованной литературы;</w:t>
      </w:r>
    </w:p>
    <w:p w14:paraId="233114FB" w14:textId="77777777" w:rsidR="00325CC1" w:rsidRPr="006C1CD2" w:rsidRDefault="00325CC1" w:rsidP="0007324D">
      <w:pPr>
        <w:widowControl w:val="0"/>
        <w:autoSpaceDE w:val="0"/>
        <w:autoSpaceDN w:val="0"/>
        <w:adjustRightInd w:val="0"/>
        <w:ind w:firstLine="680"/>
        <w:jc w:val="both"/>
        <w:rPr>
          <w:sz w:val="28"/>
          <w:szCs w:val="28"/>
        </w:rPr>
      </w:pPr>
      <w:r w:rsidRPr="006C1CD2">
        <w:rPr>
          <w:sz w:val="28"/>
          <w:szCs w:val="28"/>
        </w:rPr>
        <w:t>- составление плана работы, в котором определяются основные пункты предстоящей подготовки.</w:t>
      </w:r>
    </w:p>
    <w:p w14:paraId="2CFEA046" w14:textId="1BF4D1AE" w:rsidR="00325CC1" w:rsidRPr="006C1CD2" w:rsidRDefault="00325CC1" w:rsidP="0007324D">
      <w:pPr>
        <w:widowControl w:val="0"/>
        <w:autoSpaceDE w:val="0"/>
        <w:autoSpaceDN w:val="0"/>
        <w:adjustRightInd w:val="0"/>
        <w:ind w:firstLine="680"/>
        <w:jc w:val="both"/>
        <w:rPr>
          <w:sz w:val="28"/>
          <w:szCs w:val="28"/>
        </w:rPr>
      </w:pPr>
      <w:r w:rsidRPr="006C1CD2">
        <w:rPr>
          <w:sz w:val="28"/>
          <w:szCs w:val="28"/>
        </w:rPr>
        <w:t>Второй этап включает непосредственную подготовку студента к занятию. Начинать надо с изучения рекомендованной литературы.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6C1CD2" w:rsidRDefault="00325CC1" w:rsidP="0007324D">
      <w:pPr>
        <w:widowControl w:val="0"/>
        <w:autoSpaceDE w:val="0"/>
        <w:autoSpaceDN w:val="0"/>
        <w:adjustRightInd w:val="0"/>
        <w:ind w:firstLine="680"/>
        <w:jc w:val="both"/>
        <w:rPr>
          <w:sz w:val="28"/>
          <w:szCs w:val="28"/>
        </w:rPr>
      </w:pPr>
      <w:r w:rsidRPr="006C1CD2">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6C1CD2" w:rsidRDefault="00325CC1" w:rsidP="0007324D">
      <w:pPr>
        <w:widowControl w:val="0"/>
        <w:autoSpaceDE w:val="0"/>
        <w:autoSpaceDN w:val="0"/>
        <w:adjustRightInd w:val="0"/>
        <w:ind w:firstLine="680"/>
        <w:jc w:val="both"/>
        <w:rPr>
          <w:sz w:val="28"/>
          <w:szCs w:val="28"/>
        </w:rPr>
      </w:pPr>
      <w:r w:rsidRPr="006C1CD2">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6C1CD2" w:rsidRDefault="00325CC1" w:rsidP="0007324D">
      <w:pPr>
        <w:widowControl w:val="0"/>
        <w:autoSpaceDE w:val="0"/>
        <w:autoSpaceDN w:val="0"/>
        <w:adjustRightInd w:val="0"/>
        <w:ind w:firstLine="680"/>
        <w:jc w:val="both"/>
        <w:rPr>
          <w:sz w:val="28"/>
          <w:szCs w:val="28"/>
        </w:rPr>
      </w:pPr>
      <w:r w:rsidRPr="006C1CD2">
        <w:rPr>
          <w:sz w:val="28"/>
          <w:szCs w:val="28"/>
        </w:rPr>
        <w:t xml:space="preserve">В процессе подготовки к занятиям рекомендуется взаимное обсуждение </w:t>
      </w:r>
      <w:r w:rsidRPr="006C1CD2">
        <w:rPr>
          <w:sz w:val="28"/>
          <w:szCs w:val="28"/>
        </w:rPr>
        <w:lastRenderedPageBreak/>
        <w:t>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37F48A29" w:rsidR="00325CC1" w:rsidRPr="006C1CD2" w:rsidRDefault="00325CC1" w:rsidP="0007324D">
      <w:pPr>
        <w:ind w:firstLine="708"/>
        <w:jc w:val="both"/>
        <w:rPr>
          <w:iCs/>
          <w:sz w:val="28"/>
          <w:szCs w:val="28"/>
        </w:rPr>
      </w:pPr>
      <w:r w:rsidRPr="006C1CD2">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w:t>
      </w:r>
      <w:r w:rsidR="006E1FF4" w:rsidRPr="006C1CD2">
        <w:rPr>
          <w:iCs/>
          <w:sz w:val="28"/>
          <w:szCs w:val="28"/>
        </w:rPr>
        <w:t>,</w:t>
      </w:r>
      <w:r w:rsidRPr="006C1CD2">
        <w:rPr>
          <w:iCs/>
          <w:sz w:val="28"/>
          <w:szCs w:val="28"/>
        </w:rPr>
        <w:t xml:space="preserve">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40033F6" w14:textId="3E6D8EC8" w:rsidR="00325CC1" w:rsidRPr="006C1CD2" w:rsidRDefault="00CC57F3" w:rsidP="0007324D">
      <w:pPr>
        <w:jc w:val="both"/>
        <w:rPr>
          <w:b/>
          <w:iCs/>
          <w:sz w:val="28"/>
          <w:szCs w:val="28"/>
        </w:rPr>
      </w:pPr>
      <w:r w:rsidRPr="006C1CD2">
        <w:rPr>
          <w:b/>
          <w:iCs/>
          <w:sz w:val="28"/>
          <w:szCs w:val="28"/>
        </w:rPr>
        <w:t xml:space="preserve">10.3 </w:t>
      </w:r>
      <w:r w:rsidR="00325CC1" w:rsidRPr="006C1CD2">
        <w:rPr>
          <w:b/>
          <w:iCs/>
          <w:sz w:val="28"/>
          <w:szCs w:val="28"/>
        </w:rPr>
        <w:t>Методические рекомендации по подготовке доклада</w:t>
      </w:r>
    </w:p>
    <w:p w14:paraId="56D634B0" w14:textId="77777777" w:rsidR="00325CC1" w:rsidRPr="006C1CD2" w:rsidRDefault="00325CC1" w:rsidP="0007324D">
      <w:pPr>
        <w:numPr>
          <w:ilvl w:val="0"/>
          <w:numId w:val="3"/>
        </w:numPr>
        <w:ind w:left="530"/>
        <w:jc w:val="both"/>
        <w:rPr>
          <w:iCs/>
          <w:sz w:val="28"/>
          <w:szCs w:val="28"/>
        </w:rPr>
      </w:pPr>
      <w:r w:rsidRPr="006C1CD2">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6C1CD2" w:rsidRDefault="00325CC1" w:rsidP="0007324D">
      <w:pPr>
        <w:numPr>
          <w:ilvl w:val="0"/>
          <w:numId w:val="3"/>
        </w:numPr>
        <w:ind w:left="530"/>
        <w:jc w:val="both"/>
        <w:rPr>
          <w:iCs/>
          <w:sz w:val="28"/>
          <w:szCs w:val="28"/>
        </w:rPr>
      </w:pPr>
      <w:r w:rsidRPr="006C1CD2">
        <w:rPr>
          <w:iCs/>
          <w:sz w:val="28"/>
          <w:szCs w:val="28"/>
        </w:rPr>
        <w:t xml:space="preserve">выстраиваться основные положения доклада, а также обсудить ключевые </w:t>
      </w:r>
    </w:p>
    <w:p w14:paraId="6D94FD5F" w14:textId="77777777" w:rsidR="00325CC1" w:rsidRPr="006C1CD2" w:rsidRDefault="00325CC1" w:rsidP="0007324D">
      <w:pPr>
        <w:numPr>
          <w:ilvl w:val="0"/>
          <w:numId w:val="3"/>
        </w:numPr>
        <w:ind w:left="530"/>
        <w:jc w:val="both"/>
        <w:rPr>
          <w:iCs/>
          <w:sz w:val="28"/>
          <w:szCs w:val="28"/>
        </w:rPr>
      </w:pPr>
      <w:r w:rsidRPr="006C1CD2">
        <w:rPr>
          <w:iCs/>
          <w:sz w:val="28"/>
          <w:szCs w:val="28"/>
        </w:rPr>
        <w:t>вопросы, которые следует раскрыть в докладе;</w:t>
      </w:r>
    </w:p>
    <w:p w14:paraId="07C9110A" w14:textId="77777777" w:rsidR="00325CC1" w:rsidRPr="006C1CD2" w:rsidRDefault="00325CC1" w:rsidP="0007324D">
      <w:pPr>
        <w:numPr>
          <w:ilvl w:val="0"/>
          <w:numId w:val="3"/>
        </w:numPr>
        <w:ind w:left="530"/>
        <w:jc w:val="both"/>
        <w:rPr>
          <w:iCs/>
          <w:sz w:val="28"/>
          <w:szCs w:val="28"/>
        </w:rPr>
      </w:pPr>
      <w:r w:rsidRPr="006C1CD2">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6C1CD2" w:rsidRDefault="00325CC1" w:rsidP="0007324D">
      <w:pPr>
        <w:ind w:firstLine="708"/>
        <w:jc w:val="both"/>
        <w:rPr>
          <w:iCs/>
          <w:sz w:val="28"/>
          <w:szCs w:val="28"/>
        </w:rPr>
      </w:pPr>
      <w:r w:rsidRPr="006C1CD2">
        <w:rPr>
          <w:iCs/>
          <w:sz w:val="28"/>
          <w:szCs w:val="28"/>
        </w:rPr>
        <w:t>Общая оценка за доклад учитывает содержание доклада, его презентацию, а также ответы на вопросы.</w:t>
      </w:r>
    </w:p>
    <w:bookmarkEnd w:id="10"/>
    <w:p w14:paraId="463CFA9B" w14:textId="77777777" w:rsidR="00325CC1" w:rsidRPr="006C1CD2" w:rsidRDefault="00325CC1" w:rsidP="0007324D">
      <w:pPr>
        <w:ind w:firstLine="425"/>
        <w:jc w:val="both"/>
        <w:rPr>
          <w:iCs/>
          <w:sz w:val="28"/>
          <w:szCs w:val="28"/>
        </w:rPr>
      </w:pPr>
      <w:r w:rsidRPr="006C1CD2">
        <w:rPr>
          <w:iCs/>
          <w:sz w:val="28"/>
          <w:szCs w:val="28"/>
        </w:rPr>
        <w:t>Все презентации по отдельным темам данного курса разрабатываются</w:t>
      </w:r>
    </w:p>
    <w:p w14:paraId="2C66E21A" w14:textId="77777777" w:rsidR="00325CC1" w:rsidRPr="006C1CD2" w:rsidRDefault="00325CC1" w:rsidP="0007324D">
      <w:pPr>
        <w:ind w:firstLine="425"/>
        <w:jc w:val="both"/>
        <w:rPr>
          <w:iCs/>
          <w:sz w:val="28"/>
          <w:szCs w:val="28"/>
        </w:rPr>
      </w:pPr>
      <w:r w:rsidRPr="006C1CD2">
        <w:rPr>
          <w:iCs/>
          <w:sz w:val="28"/>
          <w:szCs w:val="28"/>
        </w:rPr>
        <w:t>самостоятельно студентами и представляются на семинарском занятии.</w:t>
      </w:r>
    </w:p>
    <w:p w14:paraId="01FCD877" w14:textId="77777777" w:rsidR="00325CC1" w:rsidRPr="006C1CD2" w:rsidRDefault="00325CC1" w:rsidP="0007324D">
      <w:pPr>
        <w:ind w:firstLine="425"/>
        <w:jc w:val="both"/>
        <w:rPr>
          <w:iCs/>
          <w:sz w:val="28"/>
          <w:szCs w:val="28"/>
        </w:rPr>
      </w:pPr>
      <w:r w:rsidRPr="006C1CD2">
        <w:rPr>
          <w:iCs/>
          <w:sz w:val="28"/>
          <w:szCs w:val="28"/>
        </w:rPr>
        <w:t>1. Оптимальное количество слайдов в презентации - 15-20 слайдов</w:t>
      </w:r>
    </w:p>
    <w:p w14:paraId="5C08F89D" w14:textId="77777777" w:rsidR="00325CC1" w:rsidRPr="006C1CD2" w:rsidRDefault="00325CC1" w:rsidP="0007324D">
      <w:pPr>
        <w:ind w:firstLine="425"/>
        <w:jc w:val="both"/>
        <w:rPr>
          <w:iCs/>
          <w:sz w:val="28"/>
          <w:szCs w:val="28"/>
        </w:rPr>
      </w:pPr>
      <w:r w:rsidRPr="006C1CD2">
        <w:rPr>
          <w:iCs/>
          <w:sz w:val="28"/>
          <w:szCs w:val="28"/>
        </w:rPr>
        <w:t>2. Оптимальное время презентации - 10-12 минут</w:t>
      </w:r>
    </w:p>
    <w:p w14:paraId="5F367F65" w14:textId="77777777" w:rsidR="00325CC1" w:rsidRPr="006C1CD2" w:rsidRDefault="00325CC1" w:rsidP="0007324D">
      <w:pPr>
        <w:ind w:firstLine="425"/>
        <w:jc w:val="both"/>
        <w:rPr>
          <w:iCs/>
          <w:sz w:val="28"/>
          <w:szCs w:val="28"/>
        </w:rPr>
      </w:pPr>
      <w:r w:rsidRPr="006C1CD2">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6C1CD2" w:rsidRDefault="00325CC1" w:rsidP="0007324D">
      <w:pPr>
        <w:ind w:firstLine="425"/>
        <w:jc w:val="both"/>
        <w:rPr>
          <w:iCs/>
          <w:sz w:val="28"/>
          <w:szCs w:val="28"/>
        </w:rPr>
      </w:pPr>
      <w:r w:rsidRPr="006C1CD2">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6C1CD2" w:rsidRDefault="00325CC1" w:rsidP="0007324D">
      <w:pPr>
        <w:ind w:firstLine="425"/>
        <w:jc w:val="both"/>
        <w:rPr>
          <w:iCs/>
          <w:sz w:val="28"/>
          <w:szCs w:val="28"/>
        </w:rPr>
      </w:pPr>
      <w:r w:rsidRPr="006C1CD2">
        <w:rPr>
          <w:iCs/>
          <w:sz w:val="28"/>
          <w:szCs w:val="28"/>
        </w:rPr>
        <w:t>5. Логика расположения слайдов вытекает из логики представляемого доклада.</w:t>
      </w:r>
    </w:p>
    <w:p w14:paraId="3EACD60D" w14:textId="77777777" w:rsidR="00325CC1" w:rsidRPr="006C1CD2" w:rsidRDefault="00325CC1" w:rsidP="0007324D">
      <w:pPr>
        <w:ind w:firstLine="425"/>
        <w:jc w:val="both"/>
        <w:rPr>
          <w:iCs/>
          <w:sz w:val="28"/>
          <w:szCs w:val="28"/>
        </w:rPr>
      </w:pPr>
      <w:r w:rsidRPr="006C1CD2">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6C1CD2" w:rsidRDefault="00325CC1" w:rsidP="0007324D">
      <w:pPr>
        <w:ind w:firstLine="425"/>
        <w:jc w:val="both"/>
        <w:rPr>
          <w:sz w:val="28"/>
          <w:szCs w:val="28"/>
        </w:rPr>
      </w:pPr>
      <w:r w:rsidRPr="006C1CD2">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7EBEC620" w:rsidR="00325CC1" w:rsidRPr="006C1CD2" w:rsidRDefault="00325CC1" w:rsidP="0007324D">
      <w:pPr>
        <w:ind w:firstLine="425"/>
        <w:jc w:val="both"/>
        <w:rPr>
          <w:sz w:val="28"/>
          <w:szCs w:val="28"/>
        </w:rPr>
      </w:pPr>
      <w:r w:rsidRPr="006C1CD2">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77C3B34E" w14:textId="6C9D52D2" w:rsidR="0007324D" w:rsidRPr="006C1CD2" w:rsidRDefault="0007324D" w:rsidP="0007324D">
      <w:pPr>
        <w:ind w:firstLine="425"/>
        <w:jc w:val="both"/>
        <w:rPr>
          <w:sz w:val="28"/>
          <w:szCs w:val="28"/>
        </w:rPr>
      </w:pPr>
    </w:p>
    <w:p w14:paraId="6A7F3DC5" w14:textId="77777777" w:rsidR="0007324D" w:rsidRPr="006C1CD2" w:rsidRDefault="0007324D" w:rsidP="0007324D">
      <w:pPr>
        <w:ind w:firstLine="425"/>
        <w:jc w:val="both"/>
        <w:rPr>
          <w:sz w:val="28"/>
          <w:szCs w:val="28"/>
        </w:rPr>
      </w:pPr>
    </w:p>
    <w:p w14:paraId="2D6A5FD6" w14:textId="77777777" w:rsidR="001539C1" w:rsidRPr="006C1CD2" w:rsidRDefault="001539C1" w:rsidP="00CE0C07">
      <w:pPr>
        <w:spacing w:line="360" w:lineRule="auto"/>
        <w:ind w:firstLine="425"/>
        <w:jc w:val="both"/>
        <w:rPr>
          <w:sz w:val="12"/>
          <w:szCs w:val="28"/>
          <w:highlight w:val="yellow"/>
        </w:rPr>
      </w:pPr>
    </w:p>
    <w:p w14:paraId="3DA344F6" w14:textId="01756EAC" w:rsidR="00CF4446" w:rsidRPr="006C1CD2" w:rsidRDefault="00CF4446" w:rsidP="00BF2D42">
      <w:pPr>
        <w:widowControl w:val="0"/>
        <w:autoSpaceDE w:val="0"/>
        <w:autoSpaceDN w:val="0"/>
        <w:jc w:val="both"/>
        <w:outlineLvl w:val="0"/>
        <w:rPr>
          <w:b/>
          <w:bCs/>
          <w:sz w:val="28"/>
          <w:szCs w:val="28"/>
          <w:lang w:bidi="ru-RU"/>
        </w:rPr>
      </w:pPr>
      <w:bookmarkStart w:id="11" w:name="_Toc24406442"/>
      <w:r w:rsidRPr="006C1CD2">
        <w:rPr>
          <w:b/>
          <w:bCs/>
          <w:sz w:val="28"/>
          <w:szCs w:val="28"/>
          <w:lang w:bidi="ru-RU"/>
        </w:rPr>
        <w:lastRenderedPageBreak/>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1"/>
    </w:p>
    <w:p w14:paraId="0375A962" w14:textId="77777777" w:rsidR="00926F97" w:rsidRPr="006C1CD2" w:rsidRDefault="00926F97" w:rsidP="00CE0C07">
      <w:pPr>
        <w:widowControl w:val="0"/>
        <w:autoSpaceDE w:val="0"/>
        <w:autoSpaceDN w:val="0"/>
        <w:spacing w:line="360" w:lineRule="auto"/>
        <w:jc w:val="both"/>
        <w:outlineLvl w:val="0"/>
        <w:rPr>
          <w:bCs/>
          <w:sz w:val="12"/>
          <w:szCs w:val="28"/>
          <w:lang w:bidi="ru-RU"/>
        </w:rPr>
      </w:pPr>
    </w:p>
    <w:p w14:paraId="3B99642A" w14:textId="77777777" w:rsidR="00CF4446" w:rsidRPr="006C1CD2" w:rsidRDefault="00CF4446" w:rsidP="0007324D">
      <w:pPr>
        <w:keepNext/>
        <w:widowControl w:val="0"/>
        <w:autoSpaceDE w:val="0"/>
        <w:autoSpaceDN w:val="0"/>
        <w:ind w:firstLine="709"/>
        <w:jc w:val="both"/>
        <w:outlineLvl w:val="0"/>
        <w:rPr>
          <w:rFonts w:eastAsia="Calibri"/>
          <w:b/>
          <w:bCs/>
          <w:kern w:val="32"/>
          <w:sz w:val="28"/>
          <w:szCs w:val="28"/>
          <w:lang w:bidi="ru-RU"/>
        </w:rPr>
      </w:pPr>
      <w:bookmarkStart w:id="12" w:name="_Toc531614950"/>
      <w:bookmarkStart w:id="13" w:name="_Toc531686467"/>
      <w:r w:rsidRPr="006C1CD2">
        <w:rPr>
          <w:rFonts w:eastAsia="Calibri"/>
          <w:b/>
          <w:bCs/>
          <w:kern w:val="32"/>
          <w:sz w:val="28"/>
          <w:szCs w:val="28"/>
          <w:lang w:bidi="ru-RU"/>
        </w:rPr>
        <w:t>11. 1. Комплект лицензионного программного обеспечения:</w:t>
      </w:r>
      <w:bookmarkEnd w:id="12"/>
      <w:bookmarkEnd w:id="13"/>
    </w:p>
    <w:p w14:paraId="06A46E16" w14:textId="77777777" w:rsidR="00CF4446" w:rsidRPr="006C1CD2" w:rsidRDefault="00CF4446" w:rsidP="0007324D">
      <w:pPr>
        <w:keepNext/>
        <w:widowControl w:val="0"/>
        <w:autoSpaceDE w:val="0"/>
        <w:autoSpaceDN w:val="0"/>
        <w:ind w:firstLine="709"/>
        <w:jc w:val="both"/>
        <w:outlineLvl w:val="0"/>
        <w:rPr>
          <w:rFonts w:eastAsia="Calibri"/>
          <w:bCs/>
          <w:kern w:val="32"/>
          <w:sz w:val="28"/>
          <w:szCs w:val="28"/>
          <w:lang w:bidi="ru-RU"/>
        </w:rPr>
      </w:pPr>
      <w:bookmarkStart w:id="14" w:name="_Toc531614951"/>
      <w:bookmarkStart w:id="15" w:name="_Toc531686468"/>
      <w:r w:rsidRPr="006C1CD2">
        <w:rPr>
          <w:rFonts w:eastAsia="Calibri"/>
          <w:bCs/>
          <w:kern w:val="32"/>
          <w:sz w:val="28"/>
          <w:szCs w:val="28"/>
          <w:lang w:bidi="ru-RU"/>
        </w:rPr>
        <w:t xml:space="preserve">1. </w:t>
      </w:r>
      <w:r w:rsidRPr="006C1CD2">
        <w:rPr>
          <w:rFonts w:eastAsia="Calibri"/>
          <w:bCs/>
          <w:kern w:val="32"/>
          <w:sz w:val="28"/>
          <w:szCs w:val="28"/>
          <w:lang w:val="en-US" w:bidi="ru-RU"/>
        </w:rPr>
        <w:t>Windows</w:t>
      </w:r>
      <w:r w:rsidRPr="006C1CD2">
        <w:rPr>
          <w:rFonts w:eastAsia="Calibri"/>
          <w:bCs/>
          <w:kern w:val="32"/>
          <w:sz w:val="28"/>
          <w:szCs w:val="28"/>
          <w:lang w:bidi="ru-RU"/>
        </w:rPr>
        <w:t xml:space="preserve">, </w:t>
      </w:r>
      <w:r w:rsidRPr="006C1CD2">
        <w:rPr>
          <w:rFonts w:eastAsia="Calibri"/>
          <w:bCs/>
          <w:kern w:val="32"/>
          <w:sz w:val="28"/>
          <w:szCs w:val="28"/>
          <w:lang w:val="en-US" w:bidi="ru-RU"/>
        </w:rPr>
        <w:t>Microsoft</w:t>
      </w:r>
      <w:r w:rsidRPr="006C1CD2">
        <w:rPr>
          <w:rFonts w:eastAsia="Calibri"/>
          <w:bCs/>
          <w:kern w:val="32"/>
          <w:sz w:val="28"/>
          <w:szCs w:val="28"/>
          <w:lang w:bidi="ru-RU"/>
        </w:rPr>
        <w:t xml:space="preserve"> </w:t>
      </w:r>
      <w:r w:rsidRPr="006C1CD2">
        <w:rPr>
          <w:rFonts w:eastAsia="Calibri"/>
          <w:bCs/>
          <w:kern w:val="32"/>
          <w:sz w:val="28"/>
          <w:szCs w:val="28"/>
          <w:lang w:val="en-US" w:bidi="ru-RU"/>
        </w:rPr>
        <w:t>Office</w:t>
      </w:r>
      <w:r w:rsidRPr="006C1CD2">
        <w:rPr>
          <w:rFonts w:eastAsia="Calibri"/>
          <w:bCs/>
          <w:kern w:val="32"/>
          <w:sz w:val="28"/>
          <w:szCs w:val="28"/>
          <w:lang w:bidi="ru-RU"/>
        </w:rPr>
        <w:t>.</w:t>
      </w:r>
      <w:bookmarkEnd w:id="14"/>
      <w:bookmarkEnd w:id="15"/>
    </w:p>
    <w:p w14:paraId="6D1FF8C3" w14:textId="4768AC13" w:rsidR="00CF4446" w:rsidRPr="006C1CD2" w:rsidRDefault="00CF4446" w:rsidP="0007324D">
      <w:pPr>
        <w:keepNext/>
        <w:widowControl w:val="0"/>
        <w:autoSpaceDE w:val="0"/>
        <w:autoSpaceDN w:val="0"/>
        <w:ind w:firstLine="709"/>
        <w:jc w:val="both"/>
        <w:outlineLvl w:val="0"/>
        <w:rPr>
          <w:rFonts w:eastAsia="Calibri"/>
          <w:bCs/>
          <w:kern w:val="32"/>
          <w:sz w:val="28"/>
          <w:szCs w:val="28"/>
          <w:lang w:bidi="ru-RU"/>
        </w:rPr>
      </w:pPr>
      <w:bookmarkStart w:id="16" w:name="_Toc531614952"/>
      <w:bookmarkStart w:id="17" w:name="_Toc531686469"/>
      <w:r w:rsidRPr="006C1CD2">
        <w:rPr>
          <w:rFonts w:eastAsia="Calibri"/>
          <w:bCs/>
          <w:kern w:val="32"/>
          <w:sz w:val="28"/>
          <w:szCs w:val="28"/>
          <w:lang w:bidi="ru-RU"/>
        </w:rPr>
        <w:t xml:space="preserve">2. Антивирус </w:t>
      </w:r>
      <w:bookmarkEnd w:id="16"/>
      <w:bookmarkEnd w:id="17"/>
      <w:r w:rsidR="0007324D" w:rsidRPr="006C1CD2">
        <w:rPr>
          <w:rFonts w:eastAsia="Calibri"/>
          <w:bCs/>
          <w:kern w:val="32"/>
          <w:sz w:val="28"/>
          <w:szCs w:val="28"/>
          <w:lang w:val="en-US" w:bidi="ru-RU"/>
        </w:rPr>
        <w:t>Kaspersky</w:t>
      </w:r>
      <w:r w:rsidR="000A1756" w:rsidRPr="006C1CD2">
        <w:rPr>
          <w:rFonts w:eastAsia="Calibri"/>
          <w:bCs/>
          <w:kern w:val="32"/>
          <w:sz w:val="28"/>
          <w:szCs w:val="28"/>
          <w:lang w:bidi="ru-RU"/>
        </w:rPr>
        <w:t>.</w:t>
      </w:r>
    </w:p>
    <w:p w14:paraId="2E93AEDC" w14:textId="77777777" w:rsidR="00926F97" w:rsidRPr="006C1CD2" w:rsidRDefault="00926F97" w:rsidP="0007324D">
      <w:pPr>
        <w:keepNext/>
        <w:widowControl w:val="0"/>
        <w:autoSpaceDE w:val="0"/>
        <w:autoSpaceDN w:val="0"/>
        <w:ind w:firstLine="709"/>
        <w:jc w:val="both"/>
        <w:outlineLvl w:val="0"/>
        <w:rPr>
          <w:rFonts w:eastAsia="Calibri"/>
          <w:bCs/>
          <w:kern w:val="32"/>
          <w:sz w:val="16"/>
          <w:szCs w:val="28"/>
          <w:lang w:bidi="ru-RU"/>
        </w:rPr>
      </w:pPr>
    </w:p>
    <w:p w14:paraId="7E974892" w14:textId="6179F5A1" w:rsidR="00CF4446" w:rsidRPr="006C1CD2" w:rsidRDefault="00CF4446" w:rsidP="0007324D">
      <w:pPr>
        <w:keepNext/>
        <w:widowControl w:val="0"/>
        <w:autoSpaceDE w:val="0"/>
        <w:autoSpaceDN w:val="0"/>
        <w:ind w:firstLine="709"/>
        <w:jc w:val="both"/>
        <w:outlineLvl w:val="0"/>
        <w:rPr>
          <w:rFonts w:eastAsia="Calibri"/>
          <w:bCs/>
          <w:kern w:val="32"/>
          <w:sz w:val="28"/>
          <w:szCs w:val="28"/>
          <w:lang w:bidi="ru-RU"/>
        </w:rPr>
      </w:pPr>
      <w:bookmarkStart w:id="18" w:name="_Toc531614953"/>
      <w:bookmarkStart w:id="19" w:name="_Toc531686470"/>
      <w:r w:rsidRPr="006C1CD2">
        <w:rPr>
          <w:rFonts w:eastAsia="Calibri"/>
          <w:b/>
          <w:bCs/>
          <w:kern w:val="32"/>
          <w:sz w:val="28"/>
          <w:szCs w:val="28"/>
          <w:lang w:bidi="ru-RU"/>
        </w:rPr>
        <w:t>11.2. Современные профессиональные базы данных и информационные справочные системы</w:t>
      </w:r>
      <w:bookmarkEnd w:id="18"/>
      <w:bookmarkEnd w:id="19"/>
    </w:p>
    <w:p w14:paraId="0CC8136F" w14:textId="77777777" w:rsidR="00CF4446" w:rsidRPr="006C1CD2" w:rsidRDefault="00CF4446" w:rsidP="0007324D">
      <w:pPr>
        <w:widowControl w:val="0"/>
        <w:shd w:val="clear" w:color="auto" w:fill="FFFFFF"/>
        <w:tabs>
          <w:tab w:val="left" w:pos="442"/>
        </w:tabs>
        <w:autoSpaceDE w:val="0"/>
        <w:autoSpaceDN w:val="0"/>
        <w:ind w:firstLine="709"/>
        <w:jc w:val="both"/>
        <w:rPr>
          <w:rFonts w:eastAsia="Calibri"/>
          <w:bCs/>
          <w:sz w:val="28"/>
          <w:szCs w:val="28"/>
          <w:lang w:bidi="ru-RU"/>
        </w:rPr>
      </w:pPr>
      <w:r w:rsidRPr="006C1CD2">
        <w:rPr>
          <w:rFonts w:eastAsia="Calibri"/>
          <w:bCs/>
          <w:sz w:val="28"/>
          <w:szCs w:val="28"/>
          <w:lang w:bidi="ru-RU"/>
        </w:rPr>
        <w:t>1. Информационно-правовая система «Гарант»</w:t>
      </w:r>
    </w:p>
    <w:p w14:paraId="729E4FAE" w14:textId="77777777" w:rsidR="00CF4446" w:rsidRPr="006C1CD2" w:rsidRDefault="00CF4446" w:rsidP="0007324D">
      <w:pPr>
        <w:widowControl w:val="0"/>
        <w:shd w:val="clear" w:color="auto" w:fill="FFFFFF"/>
        <w:tabs>
          <w:tab w:val="left" w:pos="442"/>
        </w:tabs>
        <w:autoSpaceDE w:val="0"/>
        <w:autoSpaceDN w:val="0"/>
        <w:ind w:firstLine="709"/>
        <w:jc w:val="both"/>
        <w:rPr>
          <w:rFonts w:eastAsia="Calibri"/>
          <w:bCs/>
          <w:sz w:val="28"/>
          <w:szCs w:val="28"/>
          <w:lang w:bidi="ru-RU"/>
        </w:rPr>
      </w:pPr>
      <w:r w:rsidRPr="006C1CD2">
        <w:rPr>
          <w:rFonts w:eastAsia="Calibri"/>
          <w:bCs/>
          <w:sz w:val="28"/>
          <w:szCs w:val="28"/>
          <w:lang w:bidi="ru-RU"/>
        </w:rPr>
        <w:t>2. Информационно-правовая система «Консультант Плюс»</w:t>
      </w:r>
    </w:p>
    <w:p w14:paraId="3E63B58E" w14:textId="77777777" w:rsidR="00CF4446" w:rsidRPr="006C1CD2" w:rsidRDefault="00CF4446" w:rsidP="0007324D">
      <w:pPr>
        <w:widowControl w:val="0"/>
        <w:shd w:val="clear" w:color="auto" w:fill="FFFFFF"/>
        <w:tabs>
          <w:tab w:val="left" w:pos="442"/>
        </w:tabs>
        <w:autoSpaceDE w:val="0"/>
        <w:autoSpaceDN w:val="0"/>
        <w:ind w:firstLine="709"/>
        <w:jc w:val="both"/>
        <w:rPr>
          <w:rFonts w:eastAsia="Calibri"/>
          <w:bCs/>
          <w:sz w:val="28"/>
          <w:szCs w:val="28"/>
          <w:lang w:bidi="ru-RU"/>
        </w:rPr>
      </w:pPr>
      <w:r w:rsidRPr="006C1CD2">
        <w:rPr>
          <w:rFonts w:eastAsia="Calibri"/>
          <w:bCs/>
          <w:sz w:val="28"/>
          <w:szCs w:val="28"/>
          <w:lang w:bidi="ru-RU"/>
        </w:rPr>
        <w:t xml:space="preserve">3. Электронная энциклопедия: </w:t>
      </w:r>
      <w:r w:rsidRPr="006C1CD2">
        <w:rPr>
          <w:rFonts w:eastAsia="Calibri"/>
          <w:bCs/>
          <w:sz w:val="28"/>
          <w:szCs w:val="28"/>
          <w:u w:val="single"/>
          <w:lang w:val="en-US" w:bidi="ru-RU"/>
        </w:rPr>
        <w:t>http</w:t>
      </w:r>
      <w:r w:rsidRPr="006C1CD2">
        <w:rPr>
          <w:rFonts w:eastAsia="Calibri"/>
          <w:bCs/>
          <w:sz w:val="28"/>
          <w:szCs w:val="28"/>
          <w:u w:val="single"/>
          <w:lang w:bidi="ru-RU"/>
        </w:rPr>
        <w:t>://</w:t>
      </w:r>
      <w:r w:rsidRPr="006C1CD2">
        <w:rPr>
          <w:rFonts w:eastAsia="Calibri"/>
          <w:bCs/>
          <w:sz w:val="28"/>
          <w:szCs w:val="28"/>
          <w:u w:val="single"/>
          <w:lang w:val="en-US" w:bidi="ru-RU"/>
        </w:rPr>
        <w:t>ru</w:t>
      </w:r>
      <w:r w:rsidRPr="006C1CD2">
        <w:rPr>
          <w:rFonts w:eastAsia="Calibri"/>
          <w:bCs/>
          <w:sz w:val="28"/>
          <w:szCs w:val="28"/>
          <w:u w:val="single"/>
          <w:lang w:bidi="ru-RU"/>
        </w:rPr>
        <w:t>.</w:t>
      </w:r>
      <w:r w:rsidRPr="006C1CD2">
        <w:rPr>
          <w:rFonts w:eastAsia="Calibri"/>
          <w:bCs/>
          <w:sz w:val="28"/>
          <w:szCs w:val="28"/>
          <w:u w:val="single"/>
          <w:lang w:val="en-US" w:bidi="ru-RU"/>
        </w:rPr>
        <w:t>wikipedia</w:t>
      </w:r>
      <w:r w:rsidRPr="006C1CD2">
        <w:rPr>
          <w:rFonts w:eastAsia="Calibri"/>
          <w:bCs/>
          <w:sz w:val="28"/>
          <w:szCs w:val="28"/>
          <w:u w:val="single"/>
          <w:lang w:bidi="ru-RU"/>
        </w:rPr>
        <w:t>.</w:t>
      </w:r>
      <w:r w:rsidRPr="006C1CD2">
        <w:rPr>
          <w:rFonts w:eastAsia="Calibri"/>
          <w:bCs/>
          <w:sz w:val="28"/>
          <w:szCs w:val="28"/>
          <w:u w:val="single"/>
          <w:lang w:val="en-US" w:bidi="ru-RU"/>
        </w:rPr>
        <w:t>org</w:t>
      </w:r>
      <w:r w:rsidRPr="006C1CD2">
        <w:rPr>
          <w:rFonts w:eastAsia="Calibri"/>
          <w:bCs/>
          <w:sz w:val="28"/>
          <w:szCs w:val="28"/>
          <w:u w:val="single"/>
          <w:lang w:bidi="ru-RU"/>
        </w:rPr>
        <w:t>/</w:t>
      </w:r>
      <w:r w:rsidRPr="006C1CD2">
        <w:rPr>
          <w:rFonts w:eastAsia="Calibri"/>
          <w:bCs/>
          <w:sz w:val="28"/>
          <w:szCs w:val="28"/>
          <w:u w:val="single"/>
          <w:lang w:val="en-US" w:bidi="ru-RU"/>
        </w:rPr>
        <w:t>wiki</w:t>
      </w:r>
      <w:r w:rsidRPr="006C1CD2">
        <w:rPr>
          <w:rFonts w:eastAsia="Calibri"/>
          <w:bCs/>
          <w:sz w:val="28"/>
          <w:szCs w:val="28"/>
          <w:u w:val="single"/>
          <w:lang w:bidi="ru-RU"/>
        </w:rPr>
        <w:t>/</w:t>
      </w:r>
      <w:r w:rsidRPr="006C1CD2">
        <w:rPr>
          <w:rFonts w:eastAsia="Calibri"/>
          <w:bCs/>
          <w:sz w:val="28"/>
          <w:szCs w:val="28"/>
          <w:u w:val="single"/>
          <w:lang w:val="en-US" w:bidi="ru-RU"/>
        </w:rPr>
        <w:t>Wiki</w:t>
      </w:r>
    </w:p>
    <w:p w14:paraId="1238DF6E" w14:textId="6D6F7EF4" w:rsidR="00CF4446" w:rsidRPr="006C1CD2" w:rsidRDefault="00CF4446" w:rsidP="0007324D">
      <w:pPr>
        <w:widowControl w:val="0"/>
        <w:shd w:val="clear" w:color="auto" w:fill="FFFFFF"/>
        <w:tabs>
          <w:tab w:val="left" w:pos="442"/>
        </w:tabs>
        <w:autoSpaceDE w:val="0"/>
        <w:autoSpaceDN w:val="0"/>
        <w:ind w:firstLine="709"/>
        <w:jc w:val="both"/>
        <w:rPr>
          <w:rFonts w:eastAsia="Calibri"/>
          <w:bCs/>
          <w:sz w:val="28"/>
          <w:szCs w:val="28"/>
          <w:lang w:bidi="ru-RU"/>
        </w:rPr>
      </w:pPr>
      <w:r w:rsidRPr="006C1CD2">
        <w:rPr>
          <w:rFonts w:eastAsia="Calibri"/>
          <w:bCs/>
          <w:sz w:val="28"/>
          <w:szCs w:val="28"/>
          <w:lang w:bidi="ru-RU"/>
        </w:rPr>
        <w:t>4. Система комплексного раскрытия информации «СКРИН» -</w:t>
      </w:r>
      <w:r w:rsidRPr="006C1CD2">
        <w:rPr>
          <w:rFonts w:eastAsia="Calibri"/>
          <w:bCs/>
          <w:sz w:val="28"/>
          <w:szCs w:val="28"/>
          <w:lang w:val="en-US" w:bidi="ru-RU"/>
        </w:rPr>
        <w:t>http</w:t>
      </w:r>
      <w:r w:rsidRPr="006C1CD2">
        <w:rPr>
          <w:rFonts w:eastAsia="Calibri"/>
          <w:bCs/>
          <w:sz w:val="28"/>
          <w:szCs w:val="28"/>
          <w:lang w:bidi="ru-RU"/>
        </w:rPr>
        <w:t>://</w:t>
      </w:r>
      <w:r w:rsidRPr="006C1CD2">
        <w:rPr>
          <w:rFonts w:eastAsia="Calibri"/>
          <w:bCs/>
          <w:sz w:val="28"/>
          <w:szCs w:val="28"/>
          <w:lang w:val="en-US" w:bidi="ru-RU"/>
        </w:rPr>
        <w:t>www</w:t>
      </w:r>
      <w:r w:rsidRPr="006C1CD2">
        <w:rPr>
          <w:rFonts w:eastAsia="Calibri"/>
          <w:bCs/>
          <w:sz w:val="28"/>
          <w:szCs w:val="28"/>
          <w:lang w:bidi="ru-RU"/>
        </w:rPr>
        <w:t>.</w:t>
      </w:r>
      <w:r w:rsidRPr="006C1CD2">
        <w:rPr>
          <w:rFonts w:eastAsia="Calibri"/>
          <w:bCs/>
          <w:sz w:val="28"/>
          <w:szCs w:val="28"/>
          <w:lang w:val="en-US" w:bidi="ru-RU"/>
        </w:rPr>
        <w:t>skrin</w:t>
      </w:r>
      <w:r w:rsidRPr="006C1CD2">
        <w:rPr>
          <w:rFonts w:eastAsia="Calibri"/>
          <w:bCs/>
          <w:sz w:val="28"/>
          <w:szCs w:val="28"/>
          <w:lang w:bidi="ru-RU"/>
        </w:rPr>
        <w:t>.</w:t>
      </w:r>
      <w:r w:rsidRPr="006C1CD2">
        <w:rPr>
          <w:rFonts w:eastAsia="Calibri"/>
          <w:bCs/>
          <w:sz w:val="28"/>
          <w:szCs w:val="28"/>
          <w:lang w:val="en-US" w:bidi="ru-RU"/>
        </w:rPr>
        <w:t>ru</w:t>
      </w:r>
      <w:r w:rsidRPr="006C1CD2">
        <w:rPr>
          <w:rFonts w:eastAsia="Calibri"/>
          <w:bCs/>
          <w:sz w:val="28"/>
          <w:szCs w:val="28"/>
          <w:lang w:bidi="ru-RU"/>
        </w:rPr>
        <w:t>/</w:t>
      </w:r>
    </w:p>
    <w:p w14:paraId="69664515" w14:textId="77777777" w:rsidR="00926F97" w:rsidRPr="006C1CD2" w:rsidRDefault="00926F97" w:rsidP="0007324D">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6C1CD2" w:rsidRDefault="00CF4446" w:rsidP="0007324D">
      <w:pPr>
        <w:widowControl w:val="0"/>
        <w:shd w:val="clear" w:color="auto" w:fill="FFFFFF"/>
        <w:tabs>
          <w:tab w:val="left" w:pos="442"/>
        </w:tabs>
        <w:autoSpaceDE w:val="0"/>
        <w:autoSpaceDN w:val="0"/>
        <w:ind w:firstLine="709"/>
        <w:jc w:val="both"/>
        <w:rPr>
          <w:rFonts w:eastAsia="Calibri"/>
          <w:b/>
          <w:bCs/>
          <w:sz w:val="28"/>
          <w:szCs w:val="28"/>
          <w:lang w:bidi="ru-RU"/>
        </w:rPr>
      </w:pPr>
      <w:r w:rsidRPr="006C1CD2">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6C1CD2" w:rsidRDefault="00CF4446" w:rsidP="0007324D">
      <w:pPr>
        <w:widowControl w:val="0"/>
        <w:tabs>
          <w:tab w:val="left" w:pos="1490"/>
        </w:tabs>
        <w:autoSpaceDE w:val="0"/>
        <w:autoSpaceDN w:val="0"/>
        <w:ind w:right="3"/>
        <w:jc w:val="both"/>
        <w:outlineLvl w:val="0"/>
        <w:rPr>
          <w:bCs/>
          <w:sz w:val="28"/>
          <w:szCs w:val="28"/>
          <w:lang w:bidi="ru-RU"/>
        </w:rPr>
      </w:pPr>
      <w:r w:rsidRPr="006C1CD2">
        <w:rPr>
          <w:bCs/>
          <w:sz w:val="28"/>
          <w:szCs w:val="28"/>
          <w:lang w:bidi="ru-RU"/>
        </w:rPr>
        <w:t>Не используются</w:t>
      </w:r>
    </w:p>
    <w:p w14:paraId="5A19479E" w14:textId="071278C8" w:rsidR="00CF4446" w:rsidRPr="006C1CD2" w:rsidRDefault="00CF4446" w:rsidP="0007324D">
      <w:pPr>
        <w:widowControl w:val="0"/>
        <w:autoSpaceDE w:val="0"/>
        <w:autoSpaceDN w:val="0"/>
        <w:ind w:right="3"/>
        <w:jc w:val="both"/>
        <w:rPr>
          <w:sz w:val="16"/>
          <w:szCs w:val="28"/>
          <w:lang w:bidi="ru-RU"/>
        </w:rPr>
      </w:pPr>
    </w:p>
    <w:p w14:paraId="6AB05450" w14:textId="77777777" w:rsidR="00EA3B9A" w:rsidRPr="006C1CD2" w:rsidRDefault="00EA3B9A" w:rsidP="0007324D">
      <w:pPr>
        <w:widowControl w:val="0"/>
        <w:autoSpaceDE w:val="0"/>
        <w:autoSpaceDN w:val="0"/>
        <w:ind w:right="3"/>
        <w:jc w:val="both"/>
        <w:rPr>
          <w:sz w:val="16"/>
          <w:szCs w:val="28"/>
          <w:lang w:bidi="ru-RU"/>
        </w:rPr>
      </w:pPr>
    </w:p>
    <w:p w14:paraId="73D0E21C" w14:textId="5873D5D6" w:rsidR="0007324D" w:rsidRPr="006C1CD2" w:rsidRDefault="0007324D" w:rsidP="0007324D">
      <w:pPr>
        <w:widowControl w:val="0"/>
        <w:autoSpaceDE w:val="0"/>
        <w:autoSpaceDN w:val="0"/>
        <w:ind w:left="426"/>
        <w:jc w:val="both"/>
        <w:outlineLvl w:val="0"/>
        <w:rPr>
          <w:b/>
          <w:bCs/>
          <w:sz w:val="28"/>
          <w:szCs w:val="28"/>
          <w:lang w:bidi="ru-RU"/>
        </w:rPr>
      </w:pPr>
      <w:bookmarkStart w:id="20" w:name="_Toc24406443"/>
      <w:r w:rsidRPr="006C1CD2">
        <w:rPr>
          <w:b/>
          <w:bCs/>
          <w:sz w:val="28"/>
          <w:szCs w:val="28"/>
          <w:lang w:bidi="ru-RU"/>
        </w:rPr>
        <w:t>12.</w:t>
      </w:r>
      <w:r w:rsidR="00CF4446" w:rsidRPr="006C1CD2">
        <w:rPr>
          <w:b/>
          <w:bCs/>
          <w:sz w:val="28"/>
          <w:szCs w:val="28"/>
          <w:lang w:bidi="ru-RU"/>
        </w:rPr>
        <w:t>Описание материально-технической базы, необходимой для осуществления образовательного процесса по дисциплине</w:t>
      </w:r>
      <w:bookmarkEnd w:id="20"/>
    </w:p>
    <w:p w14:paraId="2CCE199F" w14:textId="77777777" w:rsidR="00CF4446" w:rsidRPr="006C1CD2" w:rsidRDefault="00CF4446" w:rsidP="0007324D">
      <w:pPr>
        <w:widowControl w:val="0"/>
        <w:autoSpaceDE w:val="0"/>
        <w:autoSpaceDN w:val="0"/>
        <w:ind w:firstLine="709"/>
        <w:jc w:val="both"/>
        <w:rPr>
          <w:rFonts w:eastAsia="Calibri"/>
          <w:sz w:val="28"/>
          <w:szCs w:val="28"/>
          <w:lang w:bidi="ru-RU"/>
        </w:rPr>
      </w:pPr>
      <w:r w:rsidRPr="006C1CD2">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6C1CD2" w:rsidRDefault="00CF4446" w:rsidP="0007324D">
      <w:pPr>
        <w:widowControl w:val="0"/>
        <w:autoSpaceDE w:val="0"/>
        <w:autoSpaceDN w:val="0"/>
        <w:ind w:firstLine="709"/>
        <w:jc w:val="both"/>
        <w:rPr>
          <w:rFonts w:eastAsia="Calibri"/>
          <w:sz w:val="28"/>
          <w:szCs w:val="28"/>
          <w:lang w:bidi="ru-RU"/>
        </w:rPr>
      </w:pPr>
      <w:r w:rsidRPr="006C1CD2">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6C1CD2" w:rsidSect="00EA3B9A">
      <w:footerReference w:type="default" r:id="rId29"/>
      <w:pgSz w:w="11906" w:h="16838"/>
      <w:pgMar w:top="568" w:right="707" w:bottom="709"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89041" w14:textId="77777777" w:rsidR="00BE521C" w:rsidRDefault="00BE521C" w:rsidP="00D850EA">
      <w:r>
        <w:separator/>
      </w:r>
    </w:p>
  </w:endnote>
  <w:endnote w:type="continuationSeparator" w:id="0">
    <w:p w14:paraId="784389A8" w14:textId="77777777" w:rsidR="00BE521C" w:rsidRDefault="00BE521C"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0F45C0DC" w:rsidR="00E52553" w:rsidRDefault="00E52553">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E52553" w:rsidRDefault="00E52553">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6E374078" w:rsidR="00E52553" w:rsidRDefault="00E52553">
        <w:pPr>
          <w:pStyle w:val="af8"/>
          <w:jc w:val="center"/>
        </w:pPr>
        <w:r>
          <w:fldChar w:fldCharType="begin"/>
        </w:r>
        <w:r>
          <w:instrText>PAGE   \* MERGEFORMAT</w:instrText>
        </w:r>
        <w:r>
          <w:fldChar w:fldCharType="separate"/>
        </w:r>
        <w:r w:rsidR="00FB607E">
          <w:rPr>
            <w:noProof/>
          </w:rPr>
          <w:t>21</w:t>
        </w:r>
        <w:r>
          <w:fldChar w:fldCharType="end"/>
        </w:r>
      </w:p>
    </w:sdtContent>
  </w:sdt>
  <w:p w14:paraId="7B2E19A8" w14:textId="77777777" w:rsidR="00E52553" w:rsidRDefault="00E52553">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656B1" w14:textId="77777777" w:rsidR="00BE521C" w:rsidRDefault="00BE521C" w:rsidP="00D850EA">
      <w:r>
        <w:separator/>
      </w:r>
    </w:p>
  </w:footnote>
  <w:footnote w:type="continuationSeparator" w:id="0">
    <w:p w14:paraId="6887C842" w14:textId="77777777" w:rsidR="00BE521C" w:rsidRDefault="00BE521C"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21C12"/>
    <w:multiLevelType w:val="hybridMultilevel"/>
    <w:tmpl w:val="183050F4"/>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2957A4"/>
    <w:multiLevelType w:val="hybridMultilevel"/>
    <w:tmpl w:val="AE0A41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10848D6"/>
    <w:multiLevelType w:val="hybridMultilevel"/>
    <w:tmpl w:val="CA26CF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4" w15:restartNumberingAfterBreak="0">
    <w:nsid w:val="3D162708"/>
    <w:multiLevelType w:val="hybridMultilevel"/>
    <w:tmpl w:val="1700AA6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3620DE1"/>
    <w:multiLevelType w:val="hybridMultilevel"/>
    <w:tmpl w:val="3A7AC27C"/>
    <w:lvl w:ilvl="0" w:tplc="82E4D7FC">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53B758B1"/>
    <w:multiLevelType w:val="hybridMultilevel"/>
    <w:tmpl w:val="7DCED9FC"/>
    <w:lvl w:ilvl="0" w:tplc="C08C59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6BF27644"/>
    <w:multiLevelType w:val="hybridMultilevel"/>
    <w:tmpl w:val="64CA15EA"/>
    <w:lvl w:ilvl="0" w:tplc="1BFE58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6FDA51AE"/>
    <w:multiLevelType w:val="hybridMultilevel"/>
    <w:tmpl w:val="1E9A445C"/>
    <w:lvl w:ilvl="0" w:tplc="22383238">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718D7EA9"/>
    <w:multiLevelType w:val="hybridMultilevel"/>
    <w:tmpl w:val="611E4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5CA279F"/>
    <w:multiLevelType w:val="hybridMultilevel"/>
    <w:tmpl w:val="4E02349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B6F2ABE"/>
    <w:multiLevelType w:val="multilevel"/>
    <w:tmpl w:val="1362E39C"/>
    <w:lvl w:ilvl="0">
      <w:start w:val="10"/>
      <w:numFmt w:val="decimal"/>
      <w:lvlText w:val="%1."/>
      <w:lvlJc w:val="left"/>
      <w:pPr>
        <w:ind w:left="801" w:hanging="375"/>
      </w:pPr>
      <w:rPr>
        <w:rFonts w:hint="default"/>
      </w:rPr>
    </w:lvl>
    <w:lvl w:ilvl="1">
      <w:start w:val="1"/>
      <w:numFmt w:val="decimal"/>
      <w:isLgl/>
      <w:lvlText w:val="%1.%2."/>
      <w:lvlJc w:val="left"/>
      <w:pPr>
        <w:ind w:left="1146" w:hanging="720"/>
      </w:pPr>
      <w:rPr>
        <w:rFonts w:eastAsia="Times New Roman" w:hint="default"/>
        <w:b/>
        <w:color w:val="000000" w:themeColor="text1"/>
      </w:rPr>
    </w:lvl>
    <w:lvl w:ilvl="2">
      <w:start w:val="1"/>
      <w:numFmt w:val="decimal"/>
      <w:isLgl/>
      <w:lvlText w:val="%1.%2.%3."/>
      <w:lvlJc w:val="left"/>
      <w:pPr>
        <w:ind w:left="1146" w:hanging="720"/>
      </w:pPr>
      <w:rPr>
        <w:rFonts w:eastAsia="Times New Roman" w:hint="default"/>
        <w:b/>
        <w:color w:val="000000" w:themeColor="text1"/>
      </w:rPr>
    </w:lvl>
    <w:lvl w:ilvl="3">
      <w:start w:val="1"/>
      <w:numFmt w:val="decimal"/>
      <w:isLgl/>
      <w:lvlText w:val="%1.%2.%3.%4."/>
      <w:lvlJc w:val="left"/>
      <w:pPr>
        <w:ind w:left="1506" w:hanging="1080"/>
      </w:pPr>
      <w:rPr>
        <w:rFonts w:eastAsia="Times New Roman" w:hint="default"/>
        <w:b/>
        <w:color w:val="000000" w:themeColor="text1"/>
      </w:rPr>
    </w:lvl>
    <w:lvl w:ilvl="4">
      <w:start w:val="1"/>
      <w:numFmt w:val="decimal"/>
      <w:isLgl/>
      <w:lvlText w:val="%1.%2.%3.%4.%5."/>
      <w:lvlJc w:val="left"/>
      <w:pPr>
        <w:ind w:left="1506" w:hanging="1080"/>
      </w:pPr>
      <w:rPr>
        <w:rFonts w:eastAsia="Times New Roman" w:hint="default"/>
        <w:b/>
        <w:color w:val="000000" w:themeColor="text1"/>
      </w:rPr>
    </w:lvl>
    <w:lvl w:ilvl="5">
      <w:start w:val="1"/>
      <w:numFmt w:val="decimal"/>
      <w:isLgl/>
      <w:lvlText w:val="%1.%2.%3.%4.%5.%6."/>
      <w:lvlJc w:val="left"/>
      <w:pPr>
        <w:ind w:left="1866" w:hanging="1440"/>
      </w:pPr>
      <w:rPr>
        <w:rFonts w:eastAsia="Times New Roman" w:hint="default"/>
        <w:b/>
        <w:color w:val="000000" w:themeColor="text1"/>
      </w:rPr>
    </w:lvl>
    <w:lvl w:ilvl="6">
      <w:start w:val="1"/>
      <w:numFmt w:val="decimal"/>
      <w:isLgl/>
      <w:lvlText w:val="%1.%2.%3.%4.%5.%6.%7."/>
      <w:lvlJc w:val="left"/>
      <w:pPr>
        <w:ind w:left="2226" w:hanging="1800"/>
      </w:pPr>
      <w:rPr>
        <w:rFonts w:eastAsia="Times New Roman" w:hint="default"/>
        <w:b/>
        <w:color w:val="000000" w:themeColor="text1"/>
      </w:rPr>
    </w:lvl>
    <w:lvl w:ilvl="7">
      <w:start w:val="1"/>
      <w:numFmt w:val="decimal"/>
      <w:isLgl/>
      <w:lvlText w:val="%1.%2.%3.%4.%5.%6.%7.%8."/>
      <w:lvlJc w:val="left"/>
      <w:pPr>
        <w:ind w:left="2226" w:hanging="1800"/>
      </w:pPr>
      <w:rPr>
        <w:rFonts w:eastAsia="Times New Roman" w:hint="default"/>
        <w:b/>
        <w:color w:val="000000" w:themeColor="text1"/>
      </w:rPr>
    </w:lvl>
    <w:lvl w:ilvl="8">
      <w:start w:val="1"/>
      <w:numFmt w:val="decimal"/>
      <w:isLgl/>
      <w:lvlText w:val="%1.%2.%3.%4.%5.%6.%7.%8.%9."/>
      <w:lvlJc w:val="left"/>
      <w:pPr>
        <w:ind w:left="2586" w:hanging="2160"/>
      </w:pPr>
      <w:rPr>
        <w:rFonts w:eastAsia="Times New Roman" w:hint="default"/>
        <w:b/>
        <w:color w:val="000000" w:themeColor="text1"/>
      </w:rPr>
    </w:lvl>
  </w:abstractNum>
  <w:abstractNum w:abstractNumId="13" w15:restartNumberingAfterBreak="0">
    <w:nsid w:val="7C5222C7"/>
    <w:multiLevelType w:val="hybridMultilevel"/>
    <w:tmpl w:val="F02EC1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7E322689"/>
    <w:multiLevelType w:val="hybridMultilevel"/>
    <w:tmpl w:val="2638B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4"/>
  </w:num>
  <w:num w:numId="5">
    <w:abstractNumId w:val="10"/>
  </w:num>
  <w:num w:numId="6">
    <w:abstractNumId w:val="0"/>
  </w:num>
  <w:num w:numId="7">
    <w:abstractNumId w:val="11"/>
  </w:num>
  <w:num w:numId="8">
    <w:abstractNumId w:val="1"/>
  </w:num>
  <w:num w:numId="9">
    <w:abstractNumId w:val="14"/>
  </w:num>
  <w:num w:numId="10">
    <w:abstractNumId w:val="12"/>
  </w:num>
  <w:num w:numId="11">
    <w:abstractNumId w:val="7"/>
  </w:num>
  <w:num w:numId="12">
    <w:abstractNumId w:val="8"/>
  </w:num>
  <w:num w:numId="13">
    <w:abstractNumId w:val="9"/>
  </w:num>
  <w:num w:numId="14">
    <w:abstractNumId w:val="13"/>
  </w:num>
  <w:num w:numId="1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0C5E"/>
    <w:rsid w:val="00001612"/>
    <w:rsid w:val="00004026"/>
    <w:rsid w:val="00007955"/>
    <w:rsid w:val="00012FD9"/>
    <w:rsid w:val="000164E6"/>
    <w:rsid w:val="0002016B"/>
    <w:rsid w:val="00021A87"/>
    <w:rsid w:val="000235C8"/>
    <w:rsid w:val="00024080"/>
    <w:rsid w:val="00026C6F"/>
    <w:rsid w:val="00030597"/>
    <w:rsid w:val="00032FBE"/>
    <w:rsid w:val="00033852"/>
    <w:rsid w:val="00035393"/>
    <w:rsid w:val="00040B8C"/>
    <w:rsid w:val="000422CD"/>
    <w:rsid w:val="000429B5"/>
    <w:rsid w:val="000452D7"/>
    <w:rsid w:val="00046290"/>
    <w:rsid w:val="00046C1E"/>
    <w:rsid w:val="000504A3"/>
    <w:rsid w:val="00052C5E"/>
    <w:rsid w:val="00060CE2"/>
    <w:rsid w:val="000619EE"/>
    <w:rsid w:val="00063560"/>
    <w:rsid w:val="00064DF3"/>
    <w:rsid w:val="00067411"/>
    <w:rsid w:val="000715EA"/>
    <w:rsid w:val="00072AC9"/>
    <w:rsid w:val="00072FEE"/>
    <w:rsid w:val="0007324D"/>
    <w:rsid w:val="00077714"/>
    <w:rsid w:val="000804D6"/>
    <w:rsid w:val="00081F4D"/>
    <w:rsid w:val="00084A2B"/>
    <w:rsid w:val="000868BF"/>
    <w:rsid w:val="0008701F"/>
    <w:rsid w:val="00087A45"/>
    <w:rsid w:val="000901BA"/>
    <w:rsid w:val="00093D55"/>
    <w:rsid w:val="0009471E"/>
    <w:rsid w:val="00094918"/>
    <w:rsid w:val="000968F8"/>
    <w:rsid w:val="00097F9C"/>
    <w:rsid w:val="000A1756"/>
    <w:rsid w:val="000A193A"/>
    <w:rsid w:val="000A4BB6"/>
    <w:rsid w:val="000A519B"/>
    <w:rsid w:val="000A6650"/>
    <w:rsid w:val="000B0717"/>
    <w:rsid w:val="000B387B"/>
    <w:rsid w:val="000B5EAE"/>
    <w:rsid w:val="000B763F"/>
    <w:rsid w:val="000C3123"/>
    <w:rsid w:val="000D0735"/>
    <w:rsid w:val="000D0CFF"/>
    <w:rsid w:val="000D4414"/>
    <w:rsid w:val="000D590E"/>
    <w:rsid w:val="000D5C89"/>
    <w:rsid w:val="000D6AEE"/>
    <w:rsid w:val="000D6B62"/>
    <w:rsid w:val="000D77C9"/>
    <w:rsid w:val="000E1446"/>
    <w:rsid w:val="000E28E8"/>
    <w:rsid w:val="000E3A6A"/>
    <w:rsid w:val="000F1038"/>
    <w:rsid w:val="000F1A76"/>
    <w:rsid w:val="000F346A"/>
    <w:rsid w:val="000F73DA"/>
    <w:rsid w:val="001022E4"/>
    <w:rsid w:val="00107E8C"/>
    <w:rsid w:val="0011399E"/>
    <w:rsid w:val="00115305"/>
    <w:rsid w:val="001164AB"/>
    <w:rsid w:val="00123537"/>
    <w:rsid w:val="001304E0"/>
    <w:rsid w:val="00131352"/>
    <w:rsid w:val="00131EF4"/>
    <w:rsid w:val="00132E5A"/>
    <w:rsid w:val="00133304"/>
    <w:rsid w:val="001338FE"/>
    <w:rsid w:val="00137301"/>
    <w:rsid w:val="00141A98"/>
    <w:rsid w:val="001432C2"/>
    <w:rsid w:val="001455F6"/>
    <w:rsid w:val="00145D13"/>
    <w:rsid w:val="00150F13"/>
    <w:rsid w:val="001539C1"/>
    <w:rsid w:val="00154417"/>
    <w:rsid w:val="00155C7B"/>
    <w:rsid w:val="001563F7"/>
    <w:rsid w:val="00156B18"/>
    <w:rsid w:val="001601B7"/>
    <w:rsid w:val="00160733"/>
    <w:rsid w:val="00161B80"/>
    <w:rsid w:val="001626E9"/>
    <w:rsid w:val="001635CB"/>
    <w:rsid w:val="00171EE0"/>
    <w:rsid w:val="0017237E"/>
    <w:rsid w:val="00174BFC"/>
    <w:rsid w:val="00177ECB"/>
    <w:rsid w:val="00182750"/>
    <w:rsid w:val="001843B8"/>
    <w:rsid w:val="00185914"/>
    <w:rsid w:val="00185F07"/>
    <w:rsid w:val="00185F12"/>
    <w:rsid w:val="001921B8"/>
    <w:rsid w:val="00194264"/>
    <w:rsid w:val="00194E74"/>
    <w:rsid w:val="001962F2"/>
    <w:rsid w:val="001976A4"/>
    <w:rsid w:val="001A229C"/>
    <w:rsid w:val="001A694A"/>
    <w:rsid w:val="001B04D6"/>
    <w:rsid w:val="001B32F9"/>
    <w:rsid w:val="001B46F7"/>
    <w:rsid w:val="001B6178"/>
    <w:rsid w:val="001B61C8"/>
    <w:rsid w:val="001B6CBD"/>
    <w:rsid w:val="001C1974"/>
    <w:rsid w:val="001D161A"/>
    <w:rsid w:val="001D317C"/>
    <w:rsid w:val="001D722B"/>
    <w:rsid w:val="001D7CDE"/>
    <w:rsid w:val="001E0953"/>
    <w:rsid w:val="001E31A3"/>
    <w:rsid w:val="001E60D3"/>
    <w:rsid w:val="001E749B"/>
    <w:rsid w:val="001E7BB2"/>
    <w:rsid w:val="001F258C"/>
    <w:rsid w:val="001F2E9B"/>
    <w:rsid w:val="001F3D96"/>
    <w:rsid w:val="001F488E"/>
    <w:rsid w:val="001F4C7C"/>
    <w:rsid w:val="001F6766"/>
    <w:rsid w:val="002001C2"/>
    <w:rsid w:val="002035DD"/>
    <w:rsid w:val="0020628A"/>
    <w:rsid w:val="00214D3D"/>
    <w:rsid w:val="0021541A"/>
    <w:rsid w:val="00215BEB"/>
    <w:rsid w:val="0021659D"/>
    <w:rsid w:val="00216684"/>
    <w:rsid w:val="00216889"/>
    <w:rsid w:val="00220EED"/>
    <w:rsid w:val="00222DD3"/>
    <w:rsid w:val="00225205"/>
    <w:rsid w:val="002257C7"/>
    <w:rsid w:val="00227DC6"/>
    <w:rsid w:val="002305AA"/>
    <w:rsid w:val="002312AC"/>
    <w:rsid w:val="00234167"/>
    <w:rsid w:val="00234255"/>
    <w:rsid w:val="00235A9B"/>
    <w:rsid w:val="002377A6"/>
    <w:rsid w:val="00240B3D"/>
    <w:rsid w:val="002445A8"/>
    <w:rsid w:val="00245C8C"/>
    <w:rsid w:val="002471CB"/>
    <w:rsid w:val="00247820"/>
    <w:rsid w:val="00250038"/>
    <w:rsid w:val="002506AB"/>
    <w:rsid w:val="00251FA5"/>
    <w:rsid w:val="002521EE"/>
    <w:rsid w:val="002540CB"/>
    <w:rsid w:val="0025447F"/>
    <w:rsid w:val="00257D2D"/>
    <w:rsid w:val="0026142F"/>
    <w:rsid w:val="002614FC"/>
    <w:rsid w:val="0026206B"/>
    <w:rsid w:val="00262BDD"/>
    <w:rsid w:val="00265AF4"/>
    <w:rsid w:val="0026624B"/>
    <w:rsid w:val="00272523"/>
    <w:rsid w:val="00273420"/>
    <w:rsid w:val="002739C9"/>
    <w:rsid w:val="00273C01"/>
    <w:rsid w:val="00275018"/>
    <w:rsid w:val="00276A0C"/>
    <w:rsid w:val="00283807"/>
    <w:rsid w:val="00283E11"/>
    <w:rsid w:val="0029007F"/>
    <w:rsid w:val="00290926"/>
    <w:rsid w:val="0029378B"/>
    <w:rsid w:val="00294166"/>
    <w:rsid w:val="00296F8A"/>
    <w:rsid w:val="002A02ED"/>
    <w:rsid w:val="002A2FF3"/>
    <w:rsid w:val="002A38CC"/>
    <w:rsid w:val="002B12B4"/>
    <w:rsid w:val="002B13D8"/>
    <w:rsid w:val="002B4AFF"/>
    <w:rsid w:val="002B776A"/>
    <w:rsid w:val="002B7A5A"/>
    <w:rsid w:val="002C0991"/>
    <w:rsid w:val="002C2C94"/>
    <w:rsid w:val="002C630A"/>
    <w:rsid w:val="002C76E8"/>
    <w:rsid w:val="002D3575"/>
    <w:rsid w:val="002D3B84"/>
    <w:rsid w:val="002D45BD"/>
    <w:rsid w:val="002E0353"/>
    <w:rsid w:val="002E3909"/>
    <w:rsid w:val="002E4404"/>
    <w:rsid w:val="002E4AE5"/>
    <w:rsid w:val="002E67D4"/>
    <w:rsid w:val="002E76A4"/>
    <w:rsid w:val="002F1B8D"/>
    <w:rsid w:val="002F1CA0"/>
    <w:rsid w:val="002F24A7"/>
    <w:rsid w:val="002F544A"/>
    <w:rsid w:val="00301484"/>
    <w:rsid w:val="00301A42"/>
    <w:rsid w:val="00304F24"/>
    <w:rsid w:val="003050FA"/>
    <w:rsid w:val="00306240"/>
    <w:rsid w:val="0030666A"/>
    <w:rsid w:val="00307CED"/>
    <w:rsid w:val="00311F11"/>
    <w:rsid w:val="0031281E"/>
    <w:rsid w:val="0031761C"/>
    <w:rsid w:val="00320030"/>
    <w:rsid w:val="0032574F"/>
    <w:rsid w:val="00325CC1"/>
    <w:rsid w:val="00331AE5"/>
    <w:rsid w:val="003336A1"/>
    <w:rsid w:val="00337FAA"/>
    <w:rsid w:val="00340745"/>
    <w:rsid w:val="0034423A"/>
    <w:rsid w:val="00344279"/>
    <w:rsid w:val="00347C06"/>
    <w:rsid w:val="00350B59"/>
    <w:rsid w:val="00351932"/>
    <w:rsid w:val="00351C00"/>
    <w:rsid w:val="0036049C"/>
    <w:rsid w:val="00361E85"/>
    <w:rsid w:val="0036321A"/>
    <w:rsid w:val="00364243"/>
    <w:rsid w:val="00364E35"/>
    <w:rsid w:val="003712D3"/>
    <w:rsid w:val="00377FF3"/>
    <w:rsid w:val="003801E5"/>
    <w:rsid w:val="00382001"/>
    <w:rsid w:val="00382722"/>
    <w:rsid w:val="00383DDA"/>
    <w:rsid w:val="003853D3"/>
    <w:rsid w:val="00386087"/>
    <w:rsid w:val="00390909"/>
    <w:rsid w:val="003911AC"/>
    <w:rsid w:val="003933E3"/>
    <w:rsid w:val="00393C47"/>
    <w:rsid w:val="003942EA"/>
    <w:rsid w:val="00394CCC"/>
    <w:rsid w:val="00395FF6"/>
    <w:rsid w:val="003A054A"/>
    <w:rsid w:val="003A6928"/>
    <w:rsid w:val="003B104E"/>
    <w:rsid w:val="003B3C2A"/>
    <w:rsid w:val="003C2071"/>
    <w:rsid w:val="003C4A42"/>
    <w:rsid w:val="003C6B5D"/>
    <w:rsid w:val="003D12AC"/>
    <w:rsid w:val="003D1D40"/>
    <w:rsid w:val="003D1E0C"/>
    <w:rsid w:val="003D2E99"/>
    <w:rsid w:val="003D3A4F"/>
    <w:rsid w:val="003D3F1F"/>
    <w:rsid w:val="003D4814"/>
    <w:rsid w:val="003D7EE5"/>
    <w:rsid w:val="003E06AF"/>
    <w:rsid w:val="003E2710"/>
    <w:rsid w:val="003E4692"/>
    <w:rsid w:val="003E497B"/>
    <w:rsid w:val="003E54C7"/>
    <w:rsid w:val="003E55E3"/>
    <w:rsid w:val="003E578A"/>
    <w:rsid w:val="003E59E4"/>
    <w:rsid w:val="003E745D"/>
    <w:rsid w:val="003F2010"/>
    <w:rsid w:val="003F5EED"/>
    <w:rsid w:val="003F6F6C"/>
    <w:rsid w:val="003F70F0"/>
    <w:rsid w:val="00400971"/>
    <w:rsid w:val="00403212"/>
    <w:rsid w:val="0040345F"/>
    <w:rsid w:val="0040563E"/>
    <w:rsid w:val="00406D1B"/>
    <w:rsid w:val="004178C2"/>
    <w:rsid w:val="0042007A"/>
    <w:rsid w:val="0042216C"/>
    <w:rsid w:val="00426D6B"/>
    <w:rsid w:val="00430023"/>
    <w:rsid w:val="004327C4"/>
    <w:rsid w:val="00435411"/>
    <w:rsid w:val="00436ACB"/>
    <w:rsid w:val="00437167"/>
    <w:rsid w:val="00442337"/>
    <w:rsid w:val="00442874"/>
    <w:rsid w:val="0044606D"/>
    <w:rsid w:val="00447646"/>
    <w:rsid w:val="004476E8"/>
    <w:rsid w:val="004509F8"/>
    <w:rsid w:val="004510BB"/>
    <w:rsid w:val="00451EA7"/>
    <w:rsid w:val="00453703"/>
    <w:rsid w:val="004557E8"/>
    <w:rsid w:val="004563F4"/>
    <w:rsid w:val="00456431"/>
    <w:rsid w:val="00456CD3"/>
    <w:rsid w:val="00457493"/>
    <w:rsid w:val="00461D5E"/>
    <w:rsid w:val="00462AD0"/>
    <w:rsid w:val="004671A1"/>
    <w:rsid w:val="0046799E"/>
    <w:rsid w:val="0047149F"/>
    <w:rsid w:val="0047200E"/>
    <w:rsid w:val="00472F85"/>
    <w:rsid w:val="00473524"/>
    <w:rsid w:val="00473715"/>
    <w:rsid w:val="00474536"/>
    <w:rsid w:val="00474AAA"/>
    <w:rsid w:val="004763A3"/>
    <w:rsid w:val="00480C13"/>
    <w:rsid w:val="00482F42"/>
    <w:rsid w:val="004837C5"/>
    <w:rsid w:val="004858E1"/>
    <w:rsid w:val="00485B92"/>
    <w:rsid w:val="00486ACD"/>
    <w:rsid w:val="0049105C"/>
    <w:rsid w:val="004911EB"/>
    <w:rsid w:val="004952B2"/>
    <w:rsid w:val="00495366"/>
    <w:rsid w:val="004A081F"/>
    <w:rsid w:val="004A45B9"/>
    <w:rsid w:val="004A563F"/>
    <w:rsid w:val="004A57C9"/>
    <w:rsid w:val="004A6289"/>
    <w:rsid w:val="004A74D4"/>
    <w:rsid w:val="004B0201"/>
    <w:rsid w:val="004B3A49"/>
    <w:rsid w:val="004B43E6"/>
    <w:rsid w:val="004B449B"/>
    <w:rsid w:val="004B685B"/>
    <w:rsid w:val="004C32C0"/>
    <w:rsid w:val="004C39D6"/>
    <w:rsid w:val="004C4448"/>
    <w:rsid w:val="004D284B"/>
    <w:rsid w:val="004D3A0E"/>
    <w:rsid w:val="004D756E"/>
    <w:rsid w:val="004E1FE9"/>
    <w:rsid w:val="004E4918"/>
    <w:rsid w:val="004F1199"/>
    <w:rsid w:val="004F2685"/>
    <w:rsid w:val="004F4E92"/>
    <w:rsid w:val="004F67AC"/>
    <w:rsid w:val="004F686F"/>
    <w:rsid w:val="00500D4D"/>
    <w:rsid w:val="00501B08"/>
    <w:rsid w:val="00504195"/>
    <w:rsid w:val="00504EAF"/>
    <w:rsid w:val="00506CD6"/>
    <w:rsid w:val="00510ACE"/>
    <w:rsid w:val="0051358B"/>
    <w:rsid w:val="005154AE"/>
    <w:rsid w:val="00516BDF"/>
    <w:rsid w:val="00521148"/>
    <w:rsid w:val="00521E38"/>
    <w:rsid w:val="00524C6F"/>
    <w:rsid w:val="005262B0"/>
    <w:rsid w:val="005316E6"/>
    <w:rsid w:val="005329CB"/>
    <w:rsid w:val="00536344"/>
    <w:rsid w:val="00536E5D"/>
    <w:rsid w:val="00543358"/>
    <w:rsid w:val="00543ACD"/>
    <w:rsid w:val="00544F30"/>
    <w:rsid w:val="005454BF"/>
    <w:rsid w:val="00545C09"/>
    <w:rsid w:val="00552804"/>
    <w:rsid w:val="005536E1"/>
    <w:rsid w:val="0055387F"/>
    <w:rsid w:val="00553EA2"/>
    <w:rsid w:val="00555254"/>
    <w:rsid w:val="00560BB2"/>
    <w:rsid w:val="0056318B"/>
    <w:rsid w:val="00563B78"/>
    <w:rsid w:val="00565D99"/>
    <w:rsid w:val="00566C61"/>
    <w:rsid w:val="00566E8D"/>
    <w:rsid w:val="005706A8"/>
    <w:rsid w:val="005737AE"/>
    <w:rsid w:val="005738D9"/>
    <w:rsid w:val="005751DC"/>
    <w:rsid w:val="0058057E"/>
    <w:rsid w:val="005832C0"/>
    <w:rsid w:val="0058417A"/>
    <w:rsid w:val="00585CD0"/>
    <w:rsid w:val="005900BD"/>
    <w:rsid w:val="005902A2"/>
    <w:rsid w:val="00590D64"/>
    <w:rsid w:val="0059258F"/>
    <w:rsid w:val="005943E2"/>
    <w:rsid w:val="005A3190"/>
    <w:rsid w:val="005A65CB"/>
    <w:rsid w:val="005B1F32"/>
    <w:rsid w:val="005B308B"/>
    <w:rsid w:val="005B5ECE"/>
    <w:rsid w:val="005C2956"/>
    <w:rsid w:val="005C5B73"/>
    <w:rsid w:val="005D064B"/>
    <w:rsid w:val="005D19F8"/>
    <w:rsid w:val="005E0A49"/>
    <w:rsid w:val="005E10AA"/>
    <w:rsid w:val="005E4771"/>
    <w:rsid w:val="005E4A95"/>
    <w:rsid w:val="005E4D4E"/>
    <w:rsid w:val="005E521E"/>
    <w:rsid w:val="005E597B"/>
    <w:rsid w:val="005E6311"/>
    <w:rsid w:val="005E70B9"/>
    <w:rsid w:val="00600B15"/>
    <w:rsid w:val="00601660"/>
    <w:rsid w:val="00601E82"/>
    <w:rsid w:val="00602236"/>
    <w:rsid w:val="00605BFA"/>
    <w:rsid w:val="006075E9"/>
    <w:rsid w:val="006110AD"/>
    <w:rsid w:val="0061171E"/>
    <w:rsid w:val="006159AF"/>
    <w:rsid w:val="00615CCC"/>
    <w:rsid w:val="0061659B"/>
    <w:rsid w:val="00616CC8"/>
    <w:rsid w:val="00617715"/>
    <w:rsid w:val="00617DFA"/>
    <w:rsid w:val="006214F3"/>
    <w:rsid w:val="00622B35"/>
    <w:rsid w:val="00624BA1"/>
    <w:rsid w:val="00624D74"/>
    <w:rsid w:val="006260EF"/>
    <w:rsid w:val="00626C19"/>
    <w:rsid w:val="0062734D"/>
    <w:rsid w:val="00632339"/>
    <w:rsid w:val="00634040"/>
    <w:rsid w:val="006346A7"/>
    <w:rsid w:val="00634EB8"/>
    <w:rsid w:val="006366F6"/>
    <w:rsid w:val="00637106"/>
    <w:rsid w:val="00637EEA"/>
    <w:rsid w:val="0064436C"/>
    <w:rsid w:val="00652CE8"/>
    <w:rsid w:val="00654C6C"/>
    <w:rsid w:val="00655043"/>
    <w:rsid w:val="0065590B"/>
    <w:rsid w:val="00656033"/>
    <w:rsid w:val="00661E93"/>
    <w:rsid w:val="006622C4"/>
    <w:rsid w:val="00662AC7"/>
    <w:rsid w:val="00662D09"/>
    <w:rsid w:val="00663088"/>
    <w:rsid w:val="006666D5"/>
    <w:rsid w:val="00670C57"/>
    <w:rsid w:val="00672F6B"/>
    <w:rsid w:val="00674590"/>
    <w:rsid w:val="00675CE9"/>
    <w:rsid w:val="006766CC"/>
    <w:rsid w:val="00676B28"/>
    <w:rsid w:val="0068746B"/>
    <w:rsid w:val="00692C90"/>
    <w:rsid w:val="00693A59"/>
    <w:rsid w:val="00694280"/>
    <w:rsid w:val="0069736D"/>
    <w:rsid w:val="006A05FD"/>
    <w:rsid w:val="006A0B89"/>
    <w:rsid w:val="006A1335"/>
    <w:rsid w:val="006A6EA1"/>
    <w:rsid w:val="006B35C6"/>
    <w:rsid w:val="006B5208"/>
    <w:rsid w:val="006C0502"/>
    <w:rsid w:val="006C1CD2"/>
    <w:rsid w:val="006C3742"/>
    <w:rsid w:val="006C3ED3"/>
    <w:rsid w:val="006C64B6"/>
    <w:rsid w:val="006D0048"/>
    <w:rsid w:val="006D03B7"/>
    <w:rsid w:val="006D060F"/>
    <w:rsid w:val="006D123E"/>
    <w:rsid w:val="006D13B6"/>
    <w:rsid w:val="006D2CDE"/>
    <w:rsid w:val="006D451F"/>
    <w:rsid w:val="006D690C"/>
    <w:rsid w:val="006E1FF4"/>
    <w:rsid w:val="006E2E5B"/>
    <w:rsid w:val="006E3124"/>
    <w:rsid w:val="006E3872"/>
    <w:rsid w:val="006E760F"/>
    <w:rsid w:val="006F132D"/>
    <w:rsid w:val="006F3DAB"/>
    <w:rsid w:val="006F58D8"/>
    <w:rsid w:val="006F653D"/>
    <w:rsid w:val="00703A30"/>
    <w:rsid w:val="007043C2"/>
    <w:rsid w:val="00705788"/>
    <w:rsid w:val="0070717B"/>
    <w:rsid w:val="007127E8"/>
    <w:rsid w:val="00721469"/>
    <w:rsid w:val="00721D11"/>
    <w:rsid w:val="00721DE9"/>
    <w:rsid w:val="0072417F"/>
    <w:rsid w:val="0073611A"/>
    <w:rsid w:val="00743177"/>
    <w:rsid w:val="007518D8"/>
    <w:rsid w:val="00751BA2"/>
    <w:rsid w:val="00752426"/>
    <w:rsid w:val="00756D75"/>
    <w:rsid w:val="00760D40"/>
    <w:rsid w:val="007625B6"/>
    <w:rsid w:val="00765B9A"/>
    <w:rsid w:val="00767B58"/>
    <w:rsid w:val="00767FDE"/>
    <w:rsid w:val="00781ADE"/>
    <w:rsid w:val="007846E5"/>
    <w:rsid w:val="00784736"/>
    <w:rsid w:val="00785579"/>
    <w:rsid w:val="007934E1"/>
    <w:rsid w:val="00794173"/>
    <w:rsid w:val="00795204"/>
    <w:rsid w:val="0079600D"/>
    <w:rsid w:val="007965F0"/>
    <w:rsid w:val="00796A05"/>
    <w:rsid w:val="007971FC"/>
    <w:rsid w:val="007A0D7E"/>
    <w:rsid w:val="007A2B3C"/>
    <w:rsid w:val="007A2B4C"/>
    <w:rsid w:val="007A37CD"/>
    <w:rsid w:val="007A620B"/>
    <w:rsid w:val="007A63AD"/>
    <w:rsid w:val="007A6517"/>
    <w:rsid w:val="007B2822"/>
    <w:rsid w:val="007B34AC"/>
    <w:rsid w:val="007B4478"/>
    <w:rsid w:val="007B4877"/>
    <w:rsid w:val="007B64AF"/>
    <w:rsid w:val="007B79BC"/>
    <w:rsid w:val="007B7CF9"/>
    <w:rsid w:val="007C0165"/>
    <w:rsid w:val="007C1A50"/>
    <w:rsid w:val="007C70CF"/>
    <w:rsid w:val="007C71A3"/>
    <w:rsid w:val="007D41AB"/>
    <w:rsid w:val="007D7625"/>
    <w:rsid w:val="007E0D18"/>
    <w:rsid w:val="007E0DD6"/>
    <w:rsid w:val="007E1361"/>
    <w:rsid w:val="007E3821"/>
    <w:rsid w:val="007E432E"/>
    <w:rsid w:val="007E4543"/>
    <w:rsid w:val="007F11FF"/>
    <w:rsid w:val="007F2B57"/>
    <w:rsid w:val="007F5D4A"/>
    <w:rsid w:val="007F653D"/>
    <w:rsid w:val="00802957"/>
    <w:rsid w:val="008039DE"/>
    <w:rsid w:val="008048A7"/>
    <w:rsid w:val="00806FE4"/>
    <w:rsid w:val="00807AF5"/>
    <w:rsid w:val="00807C6A"/>
    <w:rsid w:val="008106FF"/>
    <w:rsid w:val="0081288B"/>
    <w:rsid w:val="00813771"/>
    <w:rsid w:val="00814CE9"/>
    <w:rsid w:val="00817131"/>
    <w:rsid w:val="00821489"/>
    <w:rsid w:val="0082242F"/>
    <w:rsid w:val="0082437A"/>
    <w:rsid w:val="008260C5"/>
    <w:rsid w:val="008269FC"/>
    <w:rsid w:val="0083051F"/>
    <w:rsid w:val="00832466"/>
    <w:rsid w:val="00832639"/>
    <w:rsid w:val="00840BA1"/>
    <w:rsid w:val="00841277"/>
    <w:rsid w:val="00843A65"/>
    <w:rsid w:val="00843A67"/>
    <w:rsid w:val="00852166"/>
    <w:rsid w:val="00853B95"/>
    <w:rsid w:val="008542E8"/>
    <w:rsid w:val="00862DCC"/>
    <w:rsid w:val="00876D5C"/>
    <w:rsid w:val="008770D9"/>
    <w:rsid w:val="00877CBF"/>
    <w:rsid w:val="00880E0D"/>
    <w:rsid w:val="00880E75"/>
    <w:rsid w:val="0088292B"/>
    <w:rsid w:val="0088519E"/>
    <w:rsid w:val="00890521"/>
    <w:rsid w:val="00890D95"/>
    <w:rsid w:val="008917AC"/>
    <w:rsid w:val="00894042"/>
    <w:rsid w:val="008942E7"/>
    <w:rsid w:val="00894B1C"/>
    <w:rsid w:val="0089700B"/>
    <w:rsid w:val="00897F5E"/>
    <w:rsid w:val="008A2929"/>
    <w:rsid w:val="008A42AF"/>
    <w:rsid w:val="008A43FC"/>
    <w:rsid w:val="008A5E3D"/>
    <w:rsid w:val="008A5E9E"/>
    <w:rsid w:val="008A7F6D"/>
    <w:rsid w:val="008B093B"/>
    <w:rsid w:val="008B14FB"/>
    <w:rsid w:val="008B1DEC"/>
    <w:rsid w:val="008B448D"/>
    <w:rsid w:val="008B67A2"/>
    <w:rsid w:val="008C259A"/>
    <w:rsid w:val="008C3081"/>
    <w:rsid w:val="008C42DC"/>
    <w:rsid w:val="008C436C"/>
    <w:rsid w:val="008C583F"/>
    <w:rsid w:val="008C5E84"/>
    <w:rsid w:val="008C6135"/>
    <w:rsid w:val="008C6D59"/>
    <w:rsid w:val="008D4B01"/>
    <w:rsid w:val="008D6FB1"/>
    <w:rsid w:val="008D7023"/>
    <w:rsid w:val="008D71D4"/>
    <w:rsid w:val="008D7DC9"/>
    <w:rsid w:val="008E0375"/>
    <w:rsid w:val="008E2983"/>
    <w:rsid w:val="008E2B23"/>
    <w:rsid w:val="008E4073"/>
    <w:rsid w:val="008E78CB"/>
    <w:rsid w:val="008F1D52"/>
    <w:rsid w:val="008F2285"/>
    <w:rsid w:val="008F22EA"/>
    <w:rsid w:val="008F72F0"/>
    <w:rsid w:val="00903B89"/>
    <w:rsid w:val="00904D16"/>
    <w:rsid w:val="009072DC"/>
    <w:rsid w:val="00907363"/>
    <w:rsid w:val="00910896"/>
    <w:rsid w:val="009153FA"/>
    <w:rsid w:val="009170A1"/>
    <w:rsid w:val="009215B4"/>
    <w:rsid w:val="0092325C"/>
    <w:rsid w:val="0092337C"/>
    <w:rsid w:val="00924397"/>
    <w:rsid w:val="00925676"/>
    <w:rsid w:val="00925686"/>
    <w:rsid w:val="00926F97"/>
    <w:rsid w:val="00932584"/>
    <w:rsid w:val="0093259A"/>
    <w:rsid w:val="0093491F"/>
    <w:rsid w:val="00937D41"/>
    <w:rsid w:val="00940D8E"/>
    <w:rsid w:val="00941CD9"/>
    <w:rsid w:val="009446A6"/>
    <w:rsid w:val="00944808"/>
    <w:rsid w:val="009626C9"/>
    <w:rsid w:val="00963310"/>
    <w:rsid w:val="0096539A"/>
    <w:rsid w:val="0096775A"/>
    <w:rsid w:val="00967BAB"/>
    <w:rsid w:val="00976765"/>
    <w:rsid w:val="009816C3"/>
    <w:rsid w:val="00983CBF"/>
    <w:rsid w:val="009868DB"/>
    <w:rsid w:val="009901BC"/>
    <w:rsid w:val="009905BC"/>
    <w:rsid w:val="0099440F"/>
    <w:rsid w:val="009949C1"/>
    <w:rsid w:val="00995092"/>
    <w:rsid w:val="009957CF"/>
    <w:rsid w:val="009A4556"/>
    <w:rsid w:val="009A7C35"/>
    <w:rsid w:val="009B2021"/>
    <w:rsid w:val="009B57F9"/>
    <w:rsid w:val="009B6426"/>
    <w:rsid w:val="009C1E02"/>
    <w:rsid w:val="009C24BF"/>
    <w:rsid w:val="009C24E4"/>
    <w:rsid w:val="009C380F"/>
    <w:rsid w:val="009D0DA7"/>
    <w:rsid w:val="009D2B41"/>
    <w:rsid w:val="009D2D7E"/>
    <w:rsid w:val="009D5E4B"/>
    <w:rsid w:val="009E0ED1"/>
    <w:rsid w:val="009E2F6E"/>
    <w:rsid w:val="009E3B83"/>
    <w:rsid w:val="009E58A1"/>
    <w:rsid w:val="009E6637"/>
    <w:rsid w:val="009E6B06"/>
    <w:rsid w:val="009F0626"/>
    <w:rsid w:val="00A00E6F"/>
    <w:rsid w:val="00A040EF"/>
    <w:rsid w:val="00A11D3A"/>
    <w:rsid w:val="00A12270"/>
    <w:rsid w:val="00A122E9"/>
    <w:rsid w:val="00A13AF4"/>
    <w:rsid w:val="00A13DF5"/>
    <w:rsid w:val="00A147B6"/>
    <w:rsid w:val="00A14C85"/>
    <w:rsid w:val="00A161D0"/>
    <w:rsid w:val="00A167E5"/>
    <w:rsid w:val="00A20BCA"/>
    <w:rsid w:val="00A20DA2"/>
    <w:rsid w:val="00A21FB3"/>
    <w:rsid w:val="00A2288A"/>
    <w:rsid w:val="00A27E24"/>
    <w:rsid w:val="00A30155"/>
    <w:rsid w:val="00A306B1"/>
    <w:rsid w:val="00A30A0C"/>
    <w:rsid w:val="00A33391"/>
    <w:rsid w:val="00A35547"/>
    <w:rsid w:val="00A37155"/>
    <w:rsid w:val="00A42F4E"/>
    <w:rsid w:val="00A43778"/>
    <w:rsid w:val="00A45491"/>
    <w:rsid w:val="00A52106"/>
    <w:rsid w:val="00A5363D"/>
    <w:rsid w:val="00A54732"/>
    <w:rsid w:val="00A54C57"/>
    <w:rsid w:val="00A56BF4"/>
    <w:rsid w:val="00A57C0A"/>
    <w:rsid w:val="00A57CBC"/>
    <w:rsid w:val="00A57DE8"/>
    <w:rsid w:val="00A6098F"/>
    <w:rsid w:val="00A6106C"/>
    <w:rsid w:val="00A625F8"/>
    <w:rsid w:val="00A638D5"/>
    <w:rsid w:val="00A64F6B"/>
    <w:rsid w:val="00A669B2"/>
    <w:rsid w:val="00A70111"/>
    <w:rsid w:val="00A711D5"/>
    <w:rsid w:val="00A75BC5"/>
    <w:rsid w:val="00A80B66"/>
    <w:rsid w:val="00A822CB"/>
    <w:rsid w:val="00A82621"/>
    <w:rsid w:val="00A86F42"/>
    <w:rsid w:val="00A97938"/>
    <w:rsid w:val="00AA0118"/>
    <w:rsid w:val="00AA3DA5"/>
    <w:rsid w:val="00AA3F1C"/>
    <w:rsid w:val="00AA4D6D"/>
    <w:rsid w:val="00AA7C17"/>
    <w:rsid w:val="00AA7F12"/>
    <w:rsid w:val="00AA7F71"/>
    <w:rsid w:val="00AB04E9"/>
    <w:rsid w:val="00AB1BB8"/>
    <w:rsid w:val="00AB2E06"/>
    <w:rsid w:val="00AB361E"/>
    <w:rsid w:val="00AB5125"/>
    <w:rsid w:val="00AB5511"/>
    <w:rsid w:val="00AB56ED"/>
    <w:rsid w:val="00AC0ABD"/>
    <w:rsid w:val="00AC15D9"/>
    <w:rsid w:val="00AC283A"/>
    <w:rsid w:val="00AC57FE"/>
    <w:rsid w:val="00AC5E16"/>
    <w:rsid w:val="00AC7744"/>
    <w:rsid w:val="00AD3179"/>
    <w:rsid w:val="00AD3738"/>
    <w:rsid w:val="00AD576A"/>
    <w:rsid w:val="00AD5E7D"/>
    <w:rsid w:val="00AE7D2F"/>
    <w:rsid w:val="00AF0458"/>
    <w:rsid w:val="00AF315F"/>
    <w:rsid w:val="00AF49EA"/>
    <w:rsid w:val="00AF4E10"/>
    <w:rsid w:val="00AF5493"/>
    <w:rsid w:val="00B05A86"/>
    <w:rsid w:val="00B07D3E"/>
    <w:rsid w:val="00B10D69"/>
    <w:rsid w:val="00B132D9"/>
    <w:rsid w:val="00B14547"/>
    <w:rsid w:val="00B14A0F"/>
    <w:rsid w:val="00B2308E"/>
    <w:rsid w:val="00B276F5"/>
    <w:rsid w:val="00B27C32"/>
    <w:rsid w:val="00B31C48"/>
    <w:rsid w:val="00B31D92"/>
    <w:rsid w:val="00B32E40"/>
    <w:rsid w:val="00B34670"/>
    <w:rsid w:val="00B377AE"/>
    <w:rsid w:val="00B43223"/>
    <w:rsid w:val="00B44996"/>
    <w:rsid w:val="00B4562F"/>
    <w:rsid w:val="00B45A24"/>
    <w:rsid w:val="00B504B6"/>
    <w:rsid w:val="00B51381"/>
    <w:rsid w:val="00B5336A"/>
    <w:rsid w:val="00B54200"/>
    <w:rsid w:val="00B54683"/>
    <w:rsid w:val="00B56B5E"/>
    <w:rsid w:val="00B56BF2"/>
    <w:rsid w:val="00B61F22"/>
    <w:rsid w:val="00B62631"/>
    <w:rsid w:val="00B63E73"/>
    <w:rsid w:val="00B66D60"/>
    <w:rsid w:val="00B67B12"/>
    <w:rsid w:val="00B70E2A"/>
    <w:rsid w:val="00B71519"/>
    <w:rsid w:val="00B7212D"/>
    <w:rsid w:val="00B72C7A"/>
    <w:rsid w:val="00B73E87"/>
    <w:rsid w:val="00B74B58"/>
    <w:rsid w:val="00B81557"/>
    <w:rsid w:val="00B82B2E"/>
    <w:rsid w:val="00B93EB2"/>
    <w:rsid w:val="00B96A8B"/>
    <w:rsid w:val="00B97A41"/>
    <w:rsid w:val="00BA1E90"/>
    <w:rsid w:val="00BA2121"/>
    <w:rsid w:val="00BA59C5"/>
    <w:rsid w:val="00BA5B0E"/>
    <w:rsid w:val="00BB4ED7"/>
    <w:rsid w:val="00BC0D95"/>
    <w:rsid w:val="00BC3171"/>
    <w:rsid w:val="00BC4D84"/>
    <w:rsid w:val="00BC59D1"/>
    <w:rsid w:val="00BC6151"/>
    <w:rsid w:val="00BD0783"/>
    <w:rsid w:val="00BD12E0"/>
    <w:rsid w:val="00BD4DD8"/>
    <w:rsid w:val="00BD4F53"/>
    <w:rsid w:val="00BD50D3"/>
    <w:rsid w:val="00BD7583"/>
    <w:rsid w:val="00BE096C"/>
    <w:rsid w:val="00BE2A6D"/>
    <w:rsid w:val="00BE3B95"/>
    <w:rsid w:val="00BE521C"/>
    <w:rsid w:val="00BE5A78"/>
    <w:rsid w:val="00BE61BF"/>
    <w:rsid w:val="00BE799B"/>
    <w:rsid w:val="00BF2AA1"/>
    <w:rsid w:val="00BF2D42"/>
    <w:rsid w:val="00BF478C"/>
    <w:rsid w:val="00C01E78"/>
    <w:rsid w:val="00C028E7"/>
    <w:rsid w:val="00C04C27"/>
    <w:rsid w:val="00C0559D"/>
    <w:rsid w:val="00C05BC4"/>
    <w:rsid w:val="00C05FD4"/>
    <w:rsid w:val="00C072B5"/>
    <w:rsid w:val="00C0731E"/>
    <w:rsid w:val="00C108CC"/>
    <w:rsid w:val="00C1227E"/>
    <w:rsid w:val="00C14003"/>
    <w:rsid w:val="00C17A82"/>
    <w:rsid w:val="00C2066E"/>
    <w:rsid w:val="00C210F1"/>
    <w:rsid w:val="00C212B2"/>
    <w:rsid w:val="00C23A77"/>
    <w:rsid w:val="00C27B8A"/>
    <w:rsid w:val="00C318A9"/>
    <w:rsid w:val="00C31B45"/>
    <w:rsid w:val="00C364A7"/>
    <w:rsid w:val="00C413F2"/>
    <w:rsid w:val="00C41818"/>
    <w:rsid w:val="00C41BB5"/>
    <w:rsid w:val="00C4629D"/>
    <w:rsid w:val="00C50C71"/>
    <w:rsid w:val="00C5102C"/>
    <w:rsid w:val="00C5458E"/>
    <w:rsid w:val="00C61B78"/>
    <w:rsid w:val="00C66161"/>
    <w:rsid w:val="00C70A67"/>
    <w:rsid w:val="00C713F0"/>
    <w:rsid w:val="00C75030"/>
    <w:rsid w:val="00C8006F"/>
    <w:rsid w:val="00C80AF9"/>
    <w:rsid w:val="00C81949"/>
    <w:rsid w:val="00C82B08"/>
    <w:rsid w:val="00C83380"/>
    <w:rsid w:val="00C86536"/>
    <w:rsid w:val="00C8785F"/>
    <w:rsid w:val="00C912AF"/>
    <w:rsid w:val="00C9161A"/>
    <w:rsid w:val="00C9432E"/>
    <w:rsid w:val="00C94F41"/>
    <w:rsid w:val="00CA0747"/>
    <w:rsid w:val="00CA25F6"/>
    <w:rsid w:val="00CA2F6B"/>
    <w:rsid w:val="00CB27EB"/>
    <w:rsid w:val="00CB2B6B"/>
    <w:rsid w:val="00CB2E30"/>
    <w:rsid w:val="00CB3272"/>
    <w:rsid w:val="00CB41B9"/>
    <w:rsid w:val="00CB492F"/>
    <w:rsid w:val="00CC2237"/>
    <w:rsid w:val="00CC26A3"/>
    <w:rsid w:val="00CC2757"/>
    <w:rsid w:val="00CC3AA8"/>
    <w:rsid w:val="00CC48FC"/>
    <w:rsid w:val="00CC57F3"/>
    <w:rsid w:val="00CD1A2A"/>
    <w:rsid w:val="00CD2BB8"/>
    <w:rsid w:val="00CD409F"/>
    <w:rsid w:val="00CD5157"/>
    <w:rsid w:val="00CE0831"/>
    <w:rsid w:val="00CE0C07"/>
    <w:rsid w:val="00CE64C3"/>
    <w:rsid w:val="00CE7282"/>
    <w:rsid w:val="00CF4446"/>
    <w:rsid w:val="00CF6E26"/>
    <w:rsid w:val="00D02105"/>
    <w:rsid w:val="00D0226A"/>
    <w:rsid w:val="00D02439"/>
    <w:rsid w:val="00D02FD8"/>
    <w:rsid w:val="00D06B32"/>
    <w:rsid w:val="00D11248"/>
    <w:rsid w:val="00D16297"/>
    <w:rsid w:val="00D23BE5"/>
    <w:rsid w:val="00D24D90"/>
    <w:rsid w:val="00D25FEA"/>
    <w:rsid w:val="00D32669"/>
    <w:rsid w:val="00D33778"/>
    <w:rsid w:val="00D34554"/>
    <w:rsid w:val="00D35EF1"/>
    <w:rsid w:val="00D41F2E"/>
    <w:rsid w:val="00D46115"/>
    <w:rsid w:val="00D47604"/>
    <w:rsid w:val="00D5264F"/>
    <w:rsid w:val="00D552D7"/>
    <w:rsid w:val="00D60AB9"/>
    <w:rsid w:val="00D616B0"/>
    <w:rsid w:val="00D646CD"/>
    <w:rsid w:val="00D64894"/>
    <w:rsid w:val="00D73341"/>
    <w:rsid w:val="00D77963"/>
    <w:rsid w:val="00D850EA"/>
    <w:rsid w:val="00D87FD4"/>
    <w:rsid w:val="00D918BE"/>
    <w:rsid w:val="00D9776B"/>
    <w:rsid w:val="00DA02BB"/>
    <w:rsid w:val="00DA10E1"/>
    <w:rsid w:val="00DA4E19"/>
    <w:rsid w:val="00DA627D"/>
    <w:rsid w:val="00DB198E"/>
    <w:rsid w:val="00DB349E"/>
    <w:rsid w:val="00DB401F"/>
    <w:rsid w:val="00DB4FB0"/>
    <w:rsid w:val="00DB5005"/>
    <w:rsid w:val="00DB5EAD"/>
    <w:rsid w:val="00DC3863"/>
    <w:rsid w:val="00DC4A22"/>
    <w:rsid w:val="00DD154D"/>
    <w:rsid w:val="00DD1A5F"/>
    <w:rsid w:val="00DD1BD4"/>
    <w:rsid w:val="00DD51D9"/>
    <w:rsid w:val="00DE0430"/>
    <w:rsid w:val="00DE08D7"/>
    <w:rsid w:val="00DE0B69"/>
    <w:rsid w:val="00DE2830"/>
    <w:rsid w:val="00DE2B73"/>
    <w:rsid w:val="00DE6023"/>
    <w:rsid w:val="00DF09BC"/>
    <w:rsid w:val="00DF1C03"/>
    <w:rsid w:val="00DF7FBD"/>
    <w:rsid w:val="00E00F42"/>
    <w:rsid w:val="00E01E77"/>
    <w:rsid w:val="00E03624"/>
    <w:rsid w:val="00E05BC3"/>
    <w:rsid w:val="00E0772F"/>
    <w:rsid w:val="00E07C7E"/>
    <w:rsid w:val="00E140D5"/>
    <w:rsid w:val="00E1517A"/>
    <w:rsid w:val="00E172B3"/>
    <w:rsid w:val="00E217A7"/>
    <w:rsid w:val="00E22B6D"/>
    <w:rsid w:val="00E24BC8"/>
    <w:rsid w:val="00E31578"/>
    <w:rsid w:val="00E40D77"/>
    <w:rsid w:val="00E4187E"/>
    <w:rsid w:val="00E42252"/>
    <w:rsid w:val="00E4454E"/>
    <w:rsid w:val="00E4477C"/>
    <w:rsid w:val="00E51350"/>
    <w:rsid w:val="00E517C8"/>
    <w:rsid w:val="00E51F19"/>
    <w:rsid w:val="00E52553"/>
    <w:rsid w:val="00E529A9"/>
    <w:rsid w:val="00E52F50"/>
    <w:rsid w:val="00E55736"/>
    <w:rsid w:val="00E56ED1"/>
    <w:rsid w:val="00E63C58"/>
    <w:rsid w:val="00E63E38"/>
    <w:rsid w:val="00E652CF"/>
    <w:rsid w:val="00E67C47"/>
    <w:rsid w:val="00E743F2"/>
    <w:rsid w:val="00E74410"/>
    <w:rsid w:val="00E753E4"/>
    <w:rsid w:val="00E8025A"/>
    <w:rsid w:val="00E83558"/>
    <w:rsid w:val="00E908D8"/>
    <w:rsid w:val="00E926EC"/>
    <w:rsid w:val="00E935E5"/>
    <w:rsid w:val="00E96794"/>
    <w:rsid w:val="00E969BC"/>
    <w:rsid w:val="00EA0447"/>
    <w:rsid w:val="00EA254F"/>
    <w:rsid w:val="00EA3B9A"/>
    <w:rsid w:val="00EA41FC"/>
    <w:rsid w:val="00EA4B1B"/>
    <w:rsid w:val="00EA5080"/>
    <w:rsid w:val="00EA690F"/>
    <w:rsid w:val="00EA6AF4"/>
    <w:rsid w:val="00EB0274"/>
    <w:rsid w:val="00EB0FBC"/>
    <w:rsid w:val="00EB3704"/>
    <w:rsid w:val="00EB4B69"/>
    <w:rsid w:val="00EC5A5D"/>
    <w:rsid w:val="00EC5D99"/>
    <w:rsid w:val="00EC6490"/>
    <w:rsid w:val="00EC6A0D"/>
    <w:rsid w:val="00EC72BF"/>
    <w:rsid w:val="00ED014F"/>
    <w:rsid w:val="00ED6833"/>
    <w:rsid w:val="00EE0BDC"/>
    <w:rsid w:val="00EE0FFF"/>
    <w:rsid w:val="00EE103F"/>
    <w:rsid w:val="00EE11E1"/>
    <w:rsid w:val="00EE20A9"/>
    <w:rsid w:val="00EE433D"/>
    <w:rsid w:val="00EE4C4D"/>
    <w:rsid w:val="00EE7471"/>
    <w:rsid w:val="00EF13E4"/>
    <w:rsid w:val="00EF37FB"/>
    <w:rsid w:val="00EF460E"/>
    <w:rsid w:val="00F00B03"/>
    <w:rsid w:val="00F01635"/>
    <w:rsid w:val="00F02156"/>
    <w:rsid w:val="00F031AF"/>
    <w:rsid w:val="00F0377B"/>
    <w:rsid w:val="00F04375"/>
    <w:rsid w:val="00F04C94"/>
    <w:rsid w:val="00F06008"/>
    <w:rsid w:val="00F07139"/>
    <w:rsid w:val="00F21B47"/>
    <w:rsid w:val="00F22014"/>
    <w:rsid w:val="00F23793"/>
    <w:rsid w:val="00F252A5"/>
    <w:rsid w:val="00F268B7"/>
    <w:rsid w:val="00F34B24"/>
    <w:rsid w:val="00F34D54"/>
    <w:rsid w:val="00F3644D"/>
    <w:rsid w:val="00F4333A"/>
    <w:rsid w:val="00F43A54"/>
    <w:rsid w:val="00F46AB4"/>
    <w:rsid w:val="00F5287A"/>
    <w:rsid w:val="00F52C5F"/>
    <w:rsid w:val="00F54D8F"/>
    <w:rsid w:val="00F56EAA"/>
    <w:rsid w:val="00F57B32"/>
    <w:rsid w:val="00F61119"/>
    <w:rsid w:val="00F62066"/>
    <w:rsid w:val="00F6458C"/>
    <w:rsid w:val="00F64ECA"/>
    <w:rsid w:val="00F64FEA"/>
    <w:rsid w:val="00F65C22"/>
    <w:rsid w:val="00F663EF"/>
    <w:rsid w:val="00F66582"/>
    <w:rsid w:val="00F72756"/>
    <w:rsid w:val="00F72C77"/>
    <w:rsid w:val="00F73480"/>
    <w:rsid w:val="00F76FFA"/>
    <w:rsid w:val="00F82145"/>
    <w:rsid w:val="00F824FF"/>
    <w:rsid w:val="00F868F4"/>
    <w:rsid w:val="00F902FD"/>
    <w:rsid w:val="00F91B52"/>
    <w:rsid w:val="00F963A2"/>
    <w:rsid w:val="00F96E04"/>
    <w:rsid w:val="00FA0298"/>
    <w:rsid w:val="00FA1905"/>
    <w:rsid w:val="00FA1C0C"/>
    <w:rsid w:val="00FA4A3F"/>
    <w:rsid w:val="00FB0A0D"/>
    <w:rsid w:val="00FB188D"/>
    <w:rsid w:val="00FB46C7"/>
    <w:rsid w:val="00FB5A19"/>
    <w:rsid w:val="00FB5AEE"/>
    <w:rsid w:val="00FB607E"/>
    <w:rsid w:val="00FB6F73"/>
    <w:rsid w:val="00FB77D8"/>
    <w:rsid w:val="00FC079A"/>
    <w:rsid w:val="00FC07E3"/>
    <w:rsid w:val="00FC146C"/>
    <w:rsid w:val="00FC5612"/>
    <w:rsid w:val="00FC77BE"/>
    <w:rsid w:val="00FD1679"/>
    <w:rsid w:val="00FD360B"/>
    <w:rsid w:val="00FD473B"/>
    <w:rsid w:val="00FD6AD4"/>
    <w:rsid w:val="00FD730E"/>
    <w:rsid w:val="00FE0B5D"/>
    <w:rsid w:val="00FE2320"/>
    <w:rsid w:val="00FE2680"/>
    <w:rsid w:val="00FE2EED"/>
    <w:rsid w:val="00FE6CB8"/>
    <w:rsid w:val="00FF1647"/>
    <w:rsid w:val="00FF59D1"/>
    <w:rsid w:val="00FF76CE"/>
    <w:rsid w:val="00FF7788"/>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1D5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1F6766"/>
    <w:pPr>
      <w:tabs>
        <w:tab w:val="right" w:leader="dot" w:pos="9345"/>
      </w:tabs>
      <w:spacing w:line="360" w:lineRule="auto"/>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5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F268B7"/>
    <w:rPr>
      <w:color w:val="605E5C"/>
      <w:shd w:val="clear" w:color="auto" w:fill="E1DFDD"/>
    </w:rPr>
  </w:style>
  <w:style w:type="paragraph" w:customStyle="1" w:styleId="aff2">
    <w:name w:val="Базовый"/>
    <w:rsid w:val="00A54C57"/>
    <w:pPr>
      <w:tabs>
        <w:tab w:val="left" w:pos="709"/>
      </w:tabs>
      <w:suppressAutoHyphens/>
      <w:spacing w:line="259" w:lineRule="atLeast"/>
    </w:pPr>
    <w:rPr>
      <w:rFonts w:ascii="Calibri" w:eastAsia="Lucida Sans Unicode" w:hAnsi="Calibri"/>
    </w:rPr>
  </w:style>
  <w:style w:type="character" w:customStyle="1" w:styleId="js-item-maininfo">
    <w:name w:val="js-item-maininfo"/>
    <w:basedOn w:val="a1"/>
    <w:rsid w:val="00EC72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5048721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398495">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2837649">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4400431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16143639">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893810548">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104103590">
      <w:bodyDiv w:val="1"/>
      <w:marLeft w:val="0"/>
      <w:marRight w:val="0"/>
      <w:marTop w:val="0"/>
      <w:marBottom w:val="0"/>
      <w:divBdr>
        <w:top w:val="none" w:sz="0" w:space="0" w:color="auto"/>
        <w:left w:val="none" w:sz="0" w:space="0" w:color="auto"/>
        <w:bottom w:val="none" w:sz="0" w:space="0" w:color="auto"/>
        <w:right w:val="none" w:sz="0" w:space="0" w:color="auto"/>
      </w:divBdr>
    </w:div>
    <w:div w:id="21348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ru.quranacademy.org/encyclopedia/article/Injil" TargetMode="External"/><Relationship Id="rId18" Type="http://schemas.openxmlformats.org/officeDocument/2006/relationships/hyperlink" Target="http://www.znanium.ru/" TargetMode="External"/><Relationship Id="rId26"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s://ar.oversea.cnki.net/" TargetMode="External"/><Relationship Id="rId7" Type="http://schemas.openxmlformats.org/officeDocument/2006/relationships/endnotes" Target="endnotes.xml"/><Relationship Id="rId12" Type="http://schemas.openxmlformats.org/officeDocument/2006/relationships/hyperlink" Target="https://ru.quranacademy.org/encyclopedia/article/Tawrat" TargetMode="External"/><Relationship Id="rId17" Type="http://schemas.openxmlformats.org/officeDocument/2006/relationships/hyperlink" Target="http://biblioclub.ru/" TargetMode="External"/><Relationship Id="rId25"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1085;&#1101;&#1073;.&#1088;&#1092;/"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quranacademy.org/encyclopedia/article/Zabur" TargetMode="External"/><Relationship Id="rId24" Type="http://schemas.openxmlformats.org/officeDocument/2006/relationships/hyperlink" Target="http://www.sciencedirect.com"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jstor.org" TargetMode="External"/><Relationship Id="rId28" Type="http://schemas.openxmlformats.org/officeDocument/2006/relationships/hyperlink" Target="http://arch.neicon.ru/xmlui/" TargetMode="External"/><Relationship Id="rId10" Type="http://schemas.openxmlformats.org/officeDocument/2006/relationships/hyperlink" Target="https://ru.quranacademy.org/encyclopedia/article/Injil" TargetMode="External"/><Relationship Id="rId19" Type="http://schemas.openxmlformats.org/officeDocument/2006/relationships/hyperlink" Target="http://elibrary.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u.quranacademy.org/encyclopedia/article/Tawrat" TargetMode="External"/><Relationship Id="rId14" Type="http://schemas.openxmlformats.org/officeDocument/2006/relationships/hyperlink" Target="https://ru.quranacademy.org/encyclopedia/article/Zabur" TargetMode="External"/><Relationship Id="rId22" Type="http://schemas.openxmlformats.org/officeDocument/2006/relationships/hyperlink" Target="https://oversea.cnki.net/kns?dbcode=CFLQ" TargetMode="External"/><Relationship Id="rId27" Type="http://schemas.openxmlformats.org/officeDocument/2006/relationships/hyperlink" Target="https://onlinelibrary.wiley.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697F8096-3F59-4A5D-A29C-237E6DBDC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8704</Words>
  <Characters>49617</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11</cp:revision>
  <cp:lastPrinted>2024-05-08T10:53:00Z</cp:lastPrinted>
  <dcterms:created xsi:type="dcterms:W3CDTF">2024-04-08T08:46:00Z</dcterms:created>
  <dcterms:modified xsi:type="dcterms:W3CDTF">2024-05-13T12:17:00Z</dcterms:modified>
</cp:coreProperties>
</file>